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63710C10"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B1558E">
        <w:rPr>
          <w:rFonts w:cs="Arial"/>
          <w:b/>
          <w:noProof/>
          <w:sz w:val="24"/>
        </w:rPr>
        <w:t>8600</w:t>
      </w:r>
    </w:p>
    <w:p w14:paraId="22B69667" w14:textId="77777777"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S2-240xxxx</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61435" w:rsidR="001E41F3" w:rsidRPr="00410371" w:rsidRDefault="00477FD7" w:rsidP="007B32BD">
            <w:pPr>
              <w:pStyle w:val="CRCoverPage"/>
              <w:spacing w:after="0"/>
              <w:jc w:val="center"/>
              <w:rPr>
                <w:b/>
                <w:noProof/>
                <w:sz w:val="28"/>
              </w:rPr>
            </w:pPr>
            <w:r w:rsidRPr="00477FD7">
              <w:rPr>
                <w:b/>
                <w:noProof/>
                <w:sz w:val="28"/>
              </w:rPr>
              <w:t>23.</w:t>
            </w:r>
            <w:r w:rsidR="008F593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36DF6" w:rsidR="001E41F3" w:rsidRPr="00410371" w:rsidRDefault="00B1558E" w:rsidP="00FE6AA4">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8832C" w:rsidR="001E41F3" w:rsidRPr="00410371" w:rsidRDefault="00FB5405" w:rsidP="007B32BD">
            <w:pPr>
              <w:pStyle w:val="CRCoverPage"/>
              <w:spacing w:after="0"/>
              <w:jc w:val="center"/>
              <w:rPr>
                <w:noProof/>
                <w:sz w:val="28"/>
              </w:rPr>
            </w:pPr>
            <w:r w:rsidRPr="001156AC">
              <w:rPr>
                <w:b/>
                <w:noProof/>
                <w:sz w:val="28"/>
              </w:rPr>
              <w:t>1</w:t>
            </w:r>
            <w:r w:rsidR="00B1558E">
              <w:rPr>
                <w:b/>
                <w:noProof/>
                <w:sz w:val="28"/>
              </w:rPr>
              <w:t>8</w:t>
            </w:r>
            <w:r w:rsidRPr="001156AC">
              <w:rPr>
                <w:b/>
                <w:noProof/>
                <w:sz w:val="28"/>
              </w:rPr>
              <w:t>.</w:t>
            </w:r>
            <w:r w:rsidR="00B1558E">
              <w:rPr>
                <w:b/>
                <w:noProof/>
                <w:sz w:val="28"/>
              </w:rPr>
              <w:t>6</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85800" w:rsidR="001E41F3" w:rsidRDefault="008F593B" w:rsidP="00021841">
            <w:pPr>
              <w:pStyle w:val="CRCoverPage"/>
              <w:spacing w:after="0"/>
              <w:ind w:left="100"/>
              <w:rPr>
                <w:noProof/>
              </w:rPr>
            </w:pPr>
            <w:r>
              <w:t xml:space="preserve">New analytics for </w:t>
            </w:r>
            <w:proofErr w:type="spellStart"/>
            <w:r>
              <w:t>signaling</w:t>
            </w:r>
            <w:proofErr w:type="spellEnd"/>
            <w:r>
              <w:t xml:space="preserve"> storm mitigation and prevention</w:t>
            </w:r>
            <w:r w:rsidR="00EE2C1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0DA37" w:rsidR="001E41F3" w:rsidRDefault="008F59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ABD40"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7B32B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EEE61" w:rsidR="00021841" w:rsidRPr="007B32BD" w:rsidRDefault="009C28EF" w:rsidP="009C28EF">
            <w:pPr>
              <w:rPr>
                <w:rFonts w:ascii="Arial" w:eastAsia="맑은 고딕" w:hAnsi="Arial"/>
                <w:noProof/>
                <w:color w:val="FF0000"/>
                <w:lang w:eastAsia="ko-KR"/>
              </w:rPr>
            </w:pPr>
            <w:r>
              <w:rPr>
                <w:rFonts w:ascii="Arial" w:eastAsia="맑은 고딕" w:hAnsi="Arial"/>
                <w:noProof/>
                <w:lang w:eastAsia="ko-KR"/>
              </w:rPr>
              <w:t>As per the</w:t>
            </w:r>
            <w:r w:rsidR="00D918E9">
              <w:rPr>
                <w:rFonts w:ascii="Arial" w:eastAsia="맑은 고딕" w:hAnsi="Arial"/>
                <w:noProof/>
                <w:lang w:eastAsia="ko-KR"/>
              </w:rPr>
              <w:t xml:space="preserve"> </w:t>
            </w:r>
            <w:r w:rsidR="005A23E5" w:rsidRPr="005A23E5">
              <w:rPr>
                <w:rFonts w:ascii="Arial" w:eastAsia="맑은 고딕" w:hAnsi="Arial"/>
                <w:noProof/>
                <w:lang w:eastAsia="ko-KR"/>
              </w:rPr>
              <w:t>conclusion</w:t>
            </w:r>
            <w:r w:rsidR="008F593B">
              <w:rPr>
                <w:rFonts w:ascii="Arial" w:eastAsia="맑은 고딕" w:hAnsi="Arial"/>
                <w:noProof/>
                <w:lang w:eastAsia="ko-KR"/>
              </w:rPr>
              <w:t xml:space="preserve"> for KI#4</w:t>
            </w:r>
            <w:r w:rsidR="005A23E5" w:rsidRPr="005A23E5">
              <w:rPr>
                <w:rFonts w:ascii="Arial" w:eastAsia="맑은 고딕" w:hAnsi="Arial"/>
                <w:noProof/>
                <w:lang w:eastAsia="ko-KR"/>
              </w:rPr>
              <w:t xml:space="preserve"> in TR 23.700-</w:t>
            </w:r>
            <w:r w:rsidR="008F593B">
              <w:rPr>
                <w:rFonts w:ascii="Arial" w:eastAsia="맑은 고딕" w:hAnsi="Arial"/>
                <w:noProof/>
                <w:lang w:eastAsia="ko-KR"/>
              </w:rPr>
              <w:t>84</w:t>
            </w:r>
            <w:r w:rsidR="005A23E5" w:rsidRPr="005A23E5">
              <w:rPr>
                <w:rFonts w:ascii="Arial" w:eastAsia="맑은 고딕" w:hAnsi="Arial"/>
                <w:noProof/>
                <w:lang w:eastAsia="ko-KR"/>
              </w:rPr>
              <w:t xml:space="preserve">, </w:t>
            </w:r>
            <w:r w:rsidR="008F593B">
              <w:rPr>
                <w:rFonts w:ascii="Arial" w:eastAsia="맑은 고딕" w:hAnsi="Arial"/>
                <w:noProof/>
                <w:lang w:eastAsia="ko-KR"/>
              </w:rPr>
              <w:t xml:space="preserve">the CR proposes required changes to define a new analytics for </w:t>
            </w:r>
            <w:r w:rsidR="008F593B" w:rsidRPr="008F593B">
              <w:rPr>
                <w:rFonts w:ascii="Arial" w:eastAsia="맑은 고딕" w:hAnsi="Arial"/>
                <w:noProof/>
                <w:lang w:eastAsia="ko-KR"/>
              </w:rPr>
              <w:t>mitigation and prevention</w:t>
            </w:r>
            <w:r w:rsidR="008F593B">
              <w:rPr>
                <w:rFonts w:ascii="Arial" w:eastAsia="맑은 고딕" w:hAnsi="Arial"/>
                <w:noProof/>
                <w:lang w:eastAsia="ko-KR"/>
              </w:rPr>
              <w:t xml:space="preserve"> of </w:t>
            </w:r>
            <w:r w:rsidR="008F593B">
              <w:rPr>
                <w:rFonts w:ascii="Arial" w:eastAsia="맑은 고딕" w:hAnsi="Arial"/>
                <w:noProof/>
                <w:lang w:eastAsia="ko-KR"/>
              </w:rPr>
              <w:t xml:space="preserve">signaling </w:t>
            </w:r>
            <w:r w:rsidR="008F593B" w:rsidRPr="008F593B">
              <w:rPr>
                <w:rFonts w:ascii="Arial" w:eastAsia="맑은 고딕" w:hAnsi="Arial"/>
                <w:noProof/>
                <w:lang w:eastAsia="ko-KR"/>
              </w:rPr>
              <w:t>storm</w:t>
            </w:r>
            <w:r w:rsidR="008F593B">
              <w:rPr>
                <w:rFonts w:ascii="Arial" w:eastAsia="맑은 고딕" w:hAnsi="Arial"/>
                <w:noProof/>
                <w:lang w:eastAsia="ko-KR"/>
              </w:rPr>
              <w:t xml:space="preserve"> in the 5G network.</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7D499CB" w:rsidR="00850D31" w:rsidRPr="00850D31" w:rsidRDefault="00B1558E" w:rsidP="00D504A7">
            <w:pPr>
              <w:pStyle w:val="CRCoverPage"/>
              <w:spacing w:after="0"/>
              <w:rPr>
                <w:noProof/>
              </w:rPr>
            </w:pPr>
            <w:r>
              <w:rPr>
                <w:noProof/>
              </w:rPr>
              <w:t>Add a clause for the Signaling Storm analytics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B1FE5" w:rsidR="008879D3" w:rsidRPr="007B32BD" w:rsidRDefault="00B1558E" w:rsidP="00D504A7">
            <w:pPr>
              <w:pStyle w:val="CRCoverPage"/>
              <w:spacing w:after="0"/>
              <w:rPr>
                <w:noProof/>
                <w:color w:val="FF0000"/>
              </w:rPr>
            </w:pPr>
            <w:r>
              <w:t xml:space="preserve">Analytics for </w:t>
            </w:r>
            <w:proofErr w:type="spellStart"/>
            <w:r>
              <w:t>signaling</w:t>
            </w:r>
            <w:proofErr w:type="spellEnd"/>
            <w:r>
              <w:t xml:space="preserve"> storm mitigation and prevention cannot be supported by the NWDAF</w:t>
            </w:r>
            <w:r w:rsidR="00D504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3EB00" w:rsidR="001E41F3" w:rsidRPr="00EB5CA4" w:rsidRDefault="00D918E9" w:rsidP="007B32BD">
            <w:pPr>
              <w:pStyle w:val="CRCoverPage"/>
              <w:spacing w:after="0"/>
              <w:ind w:left="100"/>
              <w:rPr>
                <w:noProof/>
              </w:rPr>
            </w:pPr>
            <w:r>
              <w:t>6.</w:t>
            </w:r>
            <w:r w:rsidR="007B32BD" w:rsidRPr="00FB35E3">
              <w:rPr>
                <w:highlight w:val="yellow"/>
              </w:rPr>
              <w:t>X</w:t>
            </w:r>
            <w:r w:rsidR="007B32B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774DCC14" w14:textId="1A5CDB82" w:rsidR="004F7DE5" w:rsidRDefault="004F7DE5" w:rsidP="004F42CC">
      <w:pPr>
        <w:pStyle w:val="B1"/>
        <w:ind w:left="0" w:firstLine="0"/>
      </w:pPr>
    </w:p>
    <w:p w14:paraId="078EDEDA" w14:textId="3011AD72" w:rsidR="00536723" w:rsidRPr="008558A9" w:rsidRDefault="00536723" w:rsidP="00536723">
      <w:pPr>
        <w:pStyle w:val="Heading2"/>
      </w:pPr>
      <w:r w:rsidRPr="005D2CF1">
        <w:t>6.</w:t>
      </w:r>
      <w:r>
        <w:t>X</w:t>
      </w:r>
      <w:r w:rsidRPr="005D2CF1">
        <w:tab/>
      </w:r>
      <w:r>
        <w:t>Signalling Storm</w:t>
      </w:r>
      <w:r w:rsidRPr="008558A9">
        <w:t xml:space="preserve"> Analytics</w:t>
      </w:r>
    </w:p>
    <w:p w14:paraId="0F08075F" w14:textId="448B9177" w:rsidR="00536723" w:rsidRPr="008558A9" w:rsidRDefault="00536723" w:rsidP="00536723">
      <w:pPr>
        <w:pStyle w:val="Heading3"/>
      </w:pPr>
      <w:r w:rsidRPr="008558A9">
        <w:t>6.</w:t>
      </w:r>
      <w:r>
        <w:t>X</w:t>
      </w:r>
      <w:r w:rsidRPr="008558A9">
        <w:t>.1</w:t>
      </w:r>
      <w:r w:rsidRPr="008558A9">
        <w:tab/>
        <w:t>General</w:t>
      </w:r>
    </w:p>
    <w:p w14:paraId="66AD0BA9" w14:textId="1CB74703" w:rsidR="00DB245E" w:rsidRPr="009D3A06" w:rsidRDefault="00DB245E" w:rsidP="00DB245E">
      <w:pPr>
        <w:rPr>
          <w:rFonts w:eastAsia="맑은 고딕"/>
          <w:lang w:eastAsia="ko-KR"/>
        </w:rPr>
      </w:pPr>
      <w:r w:rsidRPr="00DA5E76">
        <w:rPr>
          <w:rFonts w:eastAsia="맑은 고딕"/>
          <w:lang w:eastAsia="ko-KR"/>
        </w:rPr>
        <w:t xml:space="preserve">The </w:t>
      </w:r>
      <w:r>
        <w:rPr>
          <w:rFonts w:eastAsia="맑은 고딕"/>
          <w:lang w:eastAsia="ko-KR"/>
        </w:rPr>
        <w:t>S</w:t>
      </w:r>
      <w:r>
        <w:rPr>
          <w:rFonts w:eastAsia="맑은 고딕"/>
          <w:lang w:eastAsia="ko-KR"/>
        </w:rPr>
        <w:t xml:space="preserve">ignalling </w:t>
      </w:r>
      <w:r>
        <w:rPr>
          <w:rFonts w:eastAsia="맑은 고딕"/>
          <w:lang w:eastAsia="ko-KR"/>
        </w:rPr>
        <w:t>S</w:t>
      </w:r>
      <w:r>
        <w:rPr>
          <w:rFonts w:eastAsia="맑은 고딕"/>
          <w:lang w:eastAsia="ko-KR"/>
        </w:rPr>
        <w:t>torm</w:t>
      </w:r>
      <w:r w:rsidRPr="00DA5E76">
        <w:rPr>
          <w:rFonts w:eastAsia="맑은 고딕"/>
          <w:lang w:eastAsia="ko-KR"/>
        </w:rPr>
        <w:t xml:space="preserve"> analytics provides statistics </w:t>
      </w:r>
      <w:r>
        <w:rPr>
          <w:rFonts w:eastAsia="맑은 고딕"/>
          <w:lang w:eastAsia="ko-KR"/>
        </w:rPr>
        <w:t>and</w:t>
      </w:r>
      <w:r w:rsidRPr="00DA5E76">
        <w:rPr>
          <w:rFonts w:eastAsia="맑은 고딕"/>
          <w:lang w:eastAsia="ko-KR"/>
        </w:rPr>
        <w:t xml:space="preserve"> prediction</w:t>
      </w:r>
      <w:r>
        <w:rPr>
          <w:rFonts w:eastAsia="맑은 고딕"/>
          <w:lang w:eastAsia="ko-KR"/>
        </w:rPr>
        <w:t xml:space="preserve"> information</w:t>
      </w:r>
      <w:r w:rsidRPr="00DA5E76">
        <w:rPr>
          <w:rFonts w:eastAsia="맑은 고딕"/>
          <w:lang w:eastAsia="ko-KR"/>
        </w:rPr>
        <w:t xml:space="preserve"> </w:t>
      </w:r>
      <w:r w:rsidR="00AF77D8">
        <w:rPr>
          <w:rFonts w:eastAsia="맑은 고딕"/>
          <w:lang w:eastAsia="ko-KR"/>
        </w:rPr>
        <w:t xml:space="preserve">related to the </w:t>
      </w:r>
      <w:r w:rsidRPr="00DA5E76">
        <w:rPr>
          <w:rFonts w:eastAsia="맑은 고딕"/>
          <w:lang w:eastAsia="ko-KR"/>
        </w:rPr>
        <w:t>signalling storm</w:t>
      </w:r>
      <w:r w:rsidR="00AF77D8">
        <w:rPr>
          <w:rFonts w:eastAsia="맑은 고딕"/>
          <w:lang w:eastAsia="ko-KR"/>
        </w:rPr>
        <w:t xml:space="preserve"> occurred in the network</w:t>
      </w:r>
      <w:r w:rsidRPr="00DA5E76">
        <w:rPr>
          <w:rFonts w:eastAsia="맑은 고딕"/>
          <w:lang w:eastAsia="ko-KR"/>
        </w:rPr>
        <w:t xml:space="preserve">. The </w:t>
      </w:r>
      <w:r>
        <w:rPr>
          <w:rFonts w:eastAsia="맑은 고딕"/>
          <w:lang w:eastAsia="ko-KR"/>
        </w:rPr>
        <w:t>signalling storm</w:t>
      </w:r>
      <w:r w:rsidRPr="00DA5E76">
        <w:rPr>
          <w:rFonts w:eastAsia="맑은 고딕"/>
          <w:lang w:eastAsia="ko-KR"/>
        </w:rPr>
        <w:t xml:space="preserve"> </w:t>
      </w:r>
      <w:r w:rsidR="00AF77D8">
        <w:rPr>
          <w:rFonts w:eastAsia="맑은 고딕"/>
          <w:lang w:eastAsia="ko-KR"/>
        </w:rPr>
        <w:t>can be caused by abnormal behaviours of</w:t>
      </w:r>
      <w:r w:rsidRPr="00DA5E76">
        <w:rPr>
          <w:rFonts w:eastAsia="맑은 고딕"/>
          <w:lang w:eastAsia="ko-KR"/>
        </w:rPr>
        <w:t xml:space="preserve"> NF</w:t>
      </w:r>
      <w:r w:rsidR="00AF77D8">
        <w:rPr>
          <w:rFonts w:eastAsia="맑은 고딕"/>
          <w:lang w:eastAsia="ko-KR"/>
        </w:rPr>
        <w:t>s</w:t>
      </w:r>
      <w:r w:rsidRPr="00DA5E76">
        <w:rPr>
          <w:rFonts w:eastAsia="맑은 고딕"/>
          <w:lang w:eastAsia="ko-KR"/>
        </w:rPr>
        <w:t xml:space="preserve"> or signalling from </w:t>
      </w:r>
      <w:r w:rsidR="00AF77D8">
        <w:rPr>
          <w:rFonts w:eastAsia="맑은 고딕"/>
          <w:lang w:eastAsia="ko-KR"/>
        </w:rPr>
        <w:t xml:space="preserve">massive </w:t>
      </w:r>
      <w:r w:rsidRPr="00DA5E76">
        <w:rPr>
          <w:rFonts w:eastAsia="맑은 고딕"/>
          <w:lang w:eastAsia="ko-KR"/>
        </w:rPr>
        <w:t>UE</w:t>
      </w:r>
      <w:r w:rsidR="00AF77D8">
        <w:rPr>
          <w:rFonts w:eastAsia="맑은 고딕"/>
          <w:lang w:eastAsia="ko-KR"/>
        </w:rPr>
        <w:t>s</w:t>
      </w:r>
      <w:r w:rsidRPr="00DA5E76">
        <w:rPr>
          <w:rFonts w:eastAsia="맑은 고딕"/>
          <w:lang w:eastAsia="ko-KR"/>
        </w:rPr>
        <w:t>.</w:t>
      </w:r>
    </w:p>
    <w:p w14:paraId="3AAC7CC8" w14:textId="77777777" w:rsidR="00DB245E" w:rsidRPr="008558A9" w:rsidRDefault="00DB245E" w:rsidP="00DB245E">
      <w:pPr>
        <w:rPr>
          <w:lang w:eastAsia="zh-CN"/>
        </w:rPr>
      </w:pPr>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p>
    <w:p w14:paraId="063BE684" w14:textId="06F7AED2" w:rsidR="00DB245E" w:rsidRPr="008558A9" w:rsidRDefault="00DB245E" w:rsidP="00DB245E">
      <w:pPr>
        <w:pStyle w:val="B1"/>
      </w:pPr>
      <w:r w:rsidRPr="008558A9">
        <w:t>-</w:t>
      </w:r>
      <w:r w:rsidRPr="008558A9">
        <w:tab/>
        <w:t>Analytics ID = "</w:t>
      </w:r>
      <w:r w:rsidR="00AF77D8">
        <w:t>S</w:t>
      </w:r>
      <w:r>
        <w:rPr>
          <w:rFonts w:eastAsia="맑은 고딕"/>
          <w:lang w:eastAsia="ko-KR"/>
        </w:rPr>
        <w:t xml:space="preserve">ignalling </w:t>
      </w:r>
      <w:r w:rsidR="00AF77D8">
        <w:rPr>
          <w:rFonts w:eastAsia="맑은 고딕"/>
          <w:lang w:eastAsia="ko-KR"/>
        </w:rPr>
        <w:t>S</w:t>
      </w:r>
      <w:r>
        <w:rPr>
          <w:rFonts w:eastAsia="맑은 고딕"/>
          <w:lang w:eastAsia="ko-KR"/>
        </w:rPr>
        <w:t>torm</w:t>
      </w:r>
      <w:r w:rsidRPr="008558A9">
        <w:t>";</w:t>
      </w:r>
    </w:p>
    <w:p w14:paraId="430711F9" w14:textId="77777777" w:rsidR="00DB245E" w:rsidRDefault="00DB245E" w:rsidP="00DB245E">
      <w:pPr>
        <w:pStyle w:val="B1"/>
        <w:rPr>
          <w:rFonts w:eastAsia="맑은 고딕"/>
          <w:lang w:eastAsia="ko-KR"/>
        </w:rPr>
      </w:pPr>
      <w:r w:rsidRPr="008558A9">
        <w:t>-</w:t>
      </w:r>
      <w:r w:rsidRPr="008558A9">
        <w:tab/>
        <w:t xml:space="preserve">Target of Analytics Reporting: </w:t>
      </w:r>
      <w:r>
        <w:t xml:space="preserve">a list of </w:t>
      </w:r>
      <w:r>
        <w:rPr>
          <w:rFonts w:eastAsia="맑은 고딕" w:hint="eastAsia"/>
          <w:lang w:eastAsia="ko-KR"/>
        </w:rPr>
        <w:t>NF</w:t>
      </w:r>
      <w:r>
        <w:rPr>
          <w:rFonts w:eastAsia="맑은 고딕"/>
          <w:lang w:eastAsia="ko-KR"/>
        </w:rPr>
        <w:t>s</w:t>
      </w:r>
      <w:r w:rsidRPr="008558A9">
        <w:t>;</w:t>
      </w:r>
    </w:p>
    <w:p w14:paraId="72BE51C6" w14:textId="1A0EE09D" w:rsidR="00DB245E" w:rsidRPr="00BE6BBB" w:rsidRDefault="00DB245E" w:rsidP="00A07FAA">
      <w:pPr>
        <w:pStyle w:val="B1"/>
        <w:rPr>
          <w:rFonts w:eastAsia="맑은 고딕"/>
          <w:lang w:eastAsia="ko-KR"/>
        </w:rPr>
      </w:pPr>
      <w:r>
        <w:rPr>
          <w:rFonts w:eastAsia="맑은 고딕" w:hint="eastAsia"/>
          <w:lang w:eastAsia="ko-KR"/>
        </w:rPr>
        <w:t>-</w:t>
      </w:r>
      <w:r>
        <w:rPr>
          <w:rFonts w:eastAsia="맑은 고딕"/>
          <w:lang w:eastAsia="ko-KR"/>
        </w:rPr>
        <w:tab/>
      </w:r>
      <w:r w:rsidRPr="008558A9">
        <w:t>Analytics Filter Information:</w:t>
      </w:r>
    </w:p>
    <w:p w14:paraId="0A5411DE" w14:textId="78CAE212" w:rsidR="00DB245E" w:rsidRPr="00BE6BBB" w:rsidRDefault="00DB245E" w:rsidP="00DB245E">
      <w:pPr>
        <w:pStyle w:val="B1"/>
        <w:ind w:firstLine="0"/>
        <w:rPr>
          <w:rFonts w:eastAsia="맑은 고딕"/>
          <w:lang w:eastAsia="ko-KR"/>
        </w:rPr>
      </w:pPr>
      <w:r w:rsidRPr="00BE6BBB">
        <w:rPr>
          <w:rFonts w:eastAsia="맑은 고딕" w:hint="eastAsia"/>
          <w:lang w:eastAsia="ko-KR"/>
        </w:rPr>
        <w:t>-</w:t>
      </w:r>
      <w:r w:rsidRPr="00BE6BBB">
        <w:rPr>
          <w:rFonts w:eastAsia="맑은 고딕"/>
          <w:lang w:eastAsia="ko-KR"/>
        </w:rPr>
        <w:tab/>
      </w:r>
      <w:r w:rsidRPr="00BE6BBB">
        <w:t>NF</w:t>
      </w:r>
      <w:r w:rsidR="00AF77D8">
        <w:t xml:space="preserve"> IDs</w:t>
      </w:r>
      <w:r w:rsidRPr="00BE6BBB">
        <w:t xml:space="preserve"> involved in </w:t>
      </w:r>
      <w:r w:rsidR="00AF77D8">
        <w:t xml:space="preserve">the </w:t>
      </w:r>
      <w:r w:rsidRPr="00BE6BBB">
        <w:t xml:space="preserve">procedure of </w:t>
      </w:r>
      <w:r w:rsidR="00AF77D8">
        <w:t xml:space="preserve">interest, </w:t>
      </w:r>
      <w:r w:rsidRPr="00BE6BBB">
        <w:t>such as Connection, Registration, Mobility and Session Managements procedure</w:t>
      </w:r>
      <w:r w:rsidR="00AF77D8">
        <w:t>s</w:t>
      </w:r>
    </w:p>
    <w:p w14:paraId="563E371B" w14:textId="516863ED" w:rsidR="00DB245E" w:rsidRDefault="00DB245E" w:rsidP="00DB245E">
      <w:pPr>
        <w:pStyle w:val="B1"/>
        <w:ind w:firstLine="0"/>
      </w:pPr>
      <w:r w:rsidRPr="00BE6BBB">
        <w:rPr>
          <w:rFonts w:eastAsia="맑은 고딕" w:hint="eastAsia"/>
          <w:lang w:eastAsia="ko-KR"/>
        </w:rPr>
        <w:t>-</w:t>
      </w:r>
      <w:r w:rsidRPr="00BE6BBB">
        <w:rPr>
          <w:rFonts w:eastAsia="맑은 고딕"/>
          <w:lang w:eastAsia="ko-KR"/>
        </w:rPr>
        <w:tab/>
      </w:r>
      <w:r w:rsidRPr="00BE6BBB">
        <w:t>NF</w:t>
      </w:r>
      <w:r w:rsidR="00A07FAA">
        <w:t xml:space="preserve"> IDs</w:t>
      </w:r>
      <w:r w:rsidRPr="00BE6BBB">
        <w:t xml:space="preserve"> </w:t>
      </w:r>
      <w:r w:rsidR="00A07FAA">
        <w:t>with</w:t>
      </w:r>
      <w:r w:rsidRPr="00BE6BBB">
        <w:t xml:space="preserve"> UE or session context </w:t>
      </w:r>
      <w:r w:rsidR="00A07FAA">
        <w:t xml:space="preserve">of interest </w:t>
      </w:r>
    </w:p>
    <w:p w14:paraId="2CCE68F2" w14:textId="3C833D2B" w:rsidR="00A07FAA" w:rsidRPr="00BE6BBB" w:rsidRDefault="00A07FAA" w:rsidP="00DB245E">
      <w:pPr>
        <w:pStyle w:val="B1"/>
        <w:ind w:firstLine="0"/>
        <w:rPr>
          <w:rFonts w:eastAsia="맑은 고딕"/>
          <w:lang w:eastAsia="ko-KR"/>
        </w:rPr>
      </w:pPr>
      <w:r>
        <w:t>-</w:t>
      </w:r>
      <w:r>
        <w:tab/>
      </w:r>
      <w:r>
        <w:t>Area of Interest (AOI(s))</w:t>
      </w:r>
    </w:p>
    <w:p w14:paraId="2BD4EF43" w14:textId="77777777" w:rsidR="00DB245E" w:rsidRPr="008558A9" w:rsidRDefault="00DB245E" w:rsidP="00DB245E">
      <w:pPr>
        <w:pStyle w:val="B1"/>
      </w:pPr>
      <w:r w:rsidRPr="008558A9">
        <w:t>-</w:t>
      </w:r>
      <w:r w:rsidRPr="008558A9">
        <w:tab/>
        <w:t>An Analytics target period indicates the time period over which the statistics or predictions are requested;</w:t>
      </w:r>
    </w:p>
    <w:p w14:paraId="22EB98C3" w14:textId="1F8DED5D" w:rsidR="00DB245E" w:rsidRDefault="00DB245E" w:rsidP="00DB245E">
      <w:pPr>
        <w:pStyle w:val="B1"/>
      </w:pPr>
      <w:r w:rsidRPr="008558A9">
        <w:t>-</w:t>
      </w:r>
      <w:r w:rsidRPr="008558A9">
        <w:tab/>
        <w:t>Optionally, preferred level of accuracy of the analytics;</w:t>
      </w:r>
    </w:p>
    <w:p w14:paraId="4A106B7F" w14:textId="014F334C" w:rsidR="00A07FAA" w:rsidRDefault="00A07FAA" w:rsidP="00A07FAA">
      <w:pPr>
        <w:pStyle w:val="B1"/>
      </w:pPr>
      <w:r>
        <w:t>-</w:t>
      </w:r>
      <w:r>
        <w:tab/>
        <w:t>Optionally, Reporting Thresholds, which apply only for subscriptions and indicate conditions on the levels to be reached for the respective analytics subsets</w:t>
      </w:r>
    </w:p>
    <w:p w14:paraId="775DB7EE" w14:textId="1141B87D" w:rsidR="00536723" w:rsidRDefault="00A07FAA" w:rsidP="00A07FAA">
      <w:pPr>
        <w:pStyle w:val="B1"/>
      </w:pPr>
      <w:r>
        <w:t>-</w:t>
      </w:r>
      <w:r>
        <w:tab/>
        <w:t xml:space="preserve">Optionally, maximum number of </w:t>
      </w:r>
      <w:r>
        <w:t>reported occurrences</w:t>
      </w:r>
      <w:r>
        <w:t>.</w:t>
      </w:r>
    </w:p>
    <w:p w14:paraId="62F0F254" w14:textId="77777777" w:rsidR="00536723" w:rsidRDefault="00536723" w:rsidP="004F42CC">
      <w:pPr>
        <w:pStyle w:val="B1"/>
        <w:ind w:left="0" w:firstLine="0"/>
      </w:pPr>
    </w:p>
    <w:p w14:paraId="1D52F0DA" w14:textId="0C55497C" w:rsidR="00536723" w:rsidRPr="00536723" w:rsidRDefault="00536723" w:rsidP="00536723">
      <w:pPr>
        <w:pStyle w:val="Heading3"/>
      </w:pPr>
      <w:bookmarkStart w:id="11" w:name="_Toc168570203"/>
      <w:r w:rsidRPr="001C406B">
        <w:t>6.</w:t>
      </w:r>
      <w:r>
        <w:t>X</w:t>
      </w:r>
      <w:r w:rsidRPr="001C406B">
        <w:t>.2</w:t>
      </w:r>
      <w:r w:rsidRPr="001C406B">
        <w:tab/>
        <w:t>Input Data</w:t>
      </w:r>
      <w:bookmarkEnd w:id="11"/>
    </w:p>
    <w:p w14:paraId="11EE9053" w14:textId="0E0D3E2C" w:rsidR="00536723" w:rsidRPr="00536723" w:rsidRDefault="00536723" w:rsidP="00536723">
      <w:pPr>
        <w:rPr>
          <w:rFonts w:eastAsia="맑은 고딕"/>
          <w:lang w:eastAsia="ko-KR"/>
        </w:rPr>
      </w:pPr>
      <w:r w:rsidRPr="00536723">
        <w:rPr>
          <w:rFonts w:eastAsia="맑은 고딕"/>
          <w:lang w:eastAsia="ko-KR"/>
        </w:rPr>
        <w:t xml:space="preserve">The NWDAF collects </w:t>
      </w:r>
      <w:r w:rsidR="00A07FAA">
        <w:rPr>
          <w:rFonts w:eastAsia="맑은 고딕"/>
          <w:lang w:eastAsia="ko-KR"/>
        </w:rPr>
        <w:t xml:space="preserve">input data </w:t>
      </w:r>
      <w:r w:rsidRPr="00536723">
        <w:rPr>
          <w:rFonts w:eastAsia="맑은 고딕"/>
          <w:lang w:eastAsia="ko-KR"/>
        </w:rPr>
        <w:t>listed in Table 6.</w:t>
      </w:r>
      <w:r w:rsidR="00A07FAA">
        <w:rPr>
          <w:rFonts w:eastAsia="맑은 고딕"/>
          <w:lang w:eastAsia="ko-KR"/>
        </w:rPr>
        <w:t>X.</w:t>
      </w:r>
      <w:r w:rsidRPr="00536723">
        <w:rPr>
          <w:rFonts w:eastAsia="맑은 고딕"/>
          <w:lang w:eastAsia="ko-KR"/>
        </w:rPr>
        <w:t>2-1</w:t>
      </w:r>
      <w:r w:rsidR="006E63AE">
        <w:rPr>
          <w:rFonts w:eastAsia="맑은 고딕"/>
          <w:lang w:eastAsia="ko-KR"/>
        </w:rPr>
        <w:t xml:space="preserve">, </w:t>
      </w:r>
      <w:r w:rsidR="006E63AE" w:rsidRPr="00536723">
        <w:rPr>
          <w:rFonts w:eastAsia="맑은 고딕"/>
          <w:lang w:eastAsia="ko-KR"/>
        </w:rPr>
        <w:t>6.</w:t>
      </w:r>
      <w:r w:rsidR="006E63AE">
        <w:rPr>
          <w:rFonts w:eastAsia="맑은 고딕"/>
          <w:lang w:eastAsia="ko-KR"/>
        </w:rPr>
        <w:t>X.</w:t>
      </w:r>
      <w:r w:rsidR="006E63AE" w:rsidRPr="00536723">
        <w:rPr>
          <w:rFonts w:eastAsia="맑은 고딕"/>
          <w:lang w:eastAsia="ko-KR"/>
        </w:rPr>
        <w:t>2-</w:t>
      </w:r>
      <w:r w:rsidR="006E63AE">
        <w:rPr>
          <w:rFonts w:eastAsia="맑은 고딕"/>
          <w:lang w:eastAsia="ko-KR"/>
        </w:rPr>
        <w:t xml:space="preserve">2, and </w:t>
      </w:r>
      <w:r w:rsidR="006E63AE" w:rsidRPr="00536723">
        <w:rPr>
          <w:rFonts w:eastAsia="맑은 고딕"/>
          <w:lang w:eastAsia="ko-KR"/>
        </w:rPr>
        <w:t>6.</w:t>
      </w:r>
      <w:r w:rsidR="006E63AE">
        <w:rPr>
          <w:rFonts w:eastAsia="맑은 고딕"/>
          <w:lang w:eastAsia="ko-KR"/>
        </w:rPr>
        <w:t>X.</w:t>
      </w:r>
      <w:r w:rsidR="006E63AE" w:rsidRPr="00536723">
        <w:rPr>
          <w:rFonts w:eastAsia="맑은 고딕"/>
          <w:lang w:eastAsia="ko-KR"/>
        </w:rPr>
        <w:t>2-</w:t>
      </w:r>
      <w:r w:rsidR="006E63AE">
        <w:rPr>
          <w:rFonts w:eastAsia="맑은 고딕"/>
          <w:lang w:eastAsia="ko-KR"/>
        </w:rPr>
        <w:t xml:space="preserve">3, to produce </w:t>
      </w:r>
      <w:proofErr w:type="spellStart"/>
      <w:r w:rsidR="006E63AE">
        <w:rPr>
          <w:rFonts w:eastAsia="맑은 고딕"/>
          <w:lang w:eastAsia="ko-KR"/>
        </w:rPr>
        <w:t>Signaling</w:t>
      </w:r>
      <w:proofErr w:type="spellEnd"/>
      <w:r w:rsidR="006E63AE">
        <w:rPr>
          <w:rFonts w:eastAsia="맑은 고딕"/>
          <w:lang w:eastAsia="ko-KR"/>
        </w:rPr>
        <w:t xml:space="preserve"> Storm analytics.</w:t>
      </w:r>
    </w:p>
    <w:p w14:paraId="08236B51" w14:textId="6706F2A2" w:rsidR="00536723" w:rsidRPr="001C406B" w:rsidRDefault="00536723" w:rsidP="00536723">
      <w:pPr>
        <w:pStyle w:val="TH"/>
      </w:pPr>
      <w:bookmarkStart w:id="12" w:name="_CRTable6_6_21"/>
      <w:r w:rsidRPr="001C406B">
        <w:lastRenderedPageBreak/>
        <w:t>Table 6.</w:t>
      </w:r>
      <w:r w:rsidR="00A07FAA">
        <w:t>X</w:t>
      </w:r>
      <w:r w:rsidRPr="001C406B">
        <w:t xml:space="preserve">.2-1: Input data </w:t>
      </w:r>
      <w:r w:rsidR="00A07FAA">
        <w:t>from</w:t>
      </w:r>
      <w:r w:rsidRPr="001C406B">
        <w:t xml:space="preserve"> AMF</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536723" w:rsidRPr="001C406B" w14:paraId="05AE1A42"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hideMark/>
          </w:tcPr>
          <w:bookmarkEnd w:id="12"/>
          <w:p w14:paraId="51D8A784" w14:textId="77777777" w:rsidR="00536723" w:rsidRPr="001C406B" w:rsidRDefault="00536723" w:rsidP="008754C3">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7F9F496B" w14:textId="77777777" w:rsidR="00536723" w:rsidRPr="001C406B" w:rsidRDefault="00536723" w:rsidP="008754C3">
            <w:pPr>
              <w:pStyle w:val="TAH"/>
            </w:pPr>
            <w:r w:rsidRPr="001C406B">
              <w:t>Source</w:t>
            </w:r>
          </w:p>
        </w:tc>
        <w:tc>
          <w:tcPr>
            <w:tcW w:w="4961" w:type="dxa"/>
            <w:tcBorders>
              <w:top w:val="single" w:sz="4" w:space="0" w:color="auto"/>
              <w:left w:val="single" w:sz="4" w:space="0" w:color="auto"/>
              <w:bottom w:val="single" w:sz="4" w:space="0" w:color="auto"/>
              <w:right w:val="single" w:sz="4" w:space="0" w:color="auto"/>
            </w:tcBorders>
            <w:hideMark/>
          </w:tcPr>
          <w:p w14:paraId="1CD07F3D" w14:textId="77777777" w:rsidR="00536723" w:rsidRPr="001C406B" w:rsidRDefault="00536723" w:rsidP="008754C3">
            <w:pPr>
              <w:pStyle w:val="TAH"/>
            </w:pPr>
            <w:r w:rsidRPr="001C406B">
              <w:t>Description</w:t>
            </w:r>
          </w:p>
        </w:tc>
      </w:tr>
      <w:tr w:rsidR="00536723" w:rsidRPr="001C406B" w14:paraId="1E389F7E"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321A51" w14:textId="77777777" w:rsidR="00536723" w:rsidRPr="001C406B" w:rsidRDefault="00536723" w:rsidP="008754C3">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283BB7"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hideMark/>
          </w:tcPr>
          <w:p w14:paraId="0687AE5B" w14:textId="77777777" w:rsidR="00536723" w:rsidRPr="001C406B" w:rsidRDefault="00536723" w:rsidP="008754C3">
            <w:pPr>
              <w:pStyle w:val="TAL"/>
            </w:pPr>
            <w:r w:rsidRPr="001C406B">
              <w:t>NF instance ID of the service producer or consumer.</w:t>
            </w:r>
          </w:p>
        </w:tc>
      </w:tr>
      <w:tr w:rsidR="00536723" w:rsidRPr="001C406B" w14:paraId="47A4C1A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4B74B8" w14:textId="77777777" w:rsidR="00536723" w:rsidRPr="001C406B" w:rsidRDefault="00536723" w:rsidP="008754C3">
            <w:pPr>
              <w:pStyle w:val="TAL"/>
              <w:rPr>
                <w:rFonts w:eastAsia="바탕"/>
              </w:rPr>
            </w:pPr>
            <w:r w:rsidRPr="001C406B">
              <w:rPr>
                <w:rFonts w:eastAsia="바탕"/>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2C9AFC7"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E6945BA" w14:textId="77777777" w:rsidR="00536723" w:rsidRPr="001C406B" w:rsidRDefault="00536723" w:rsidP="008754C3">
            <w:pPr>
              <w:pStyle w:val="TAL"/>
            </w:pPr>
            <w:r w:rsidRPr="001C406B">
              <w:t>NF procedures containing signalling exchange information related to a particular UE or session from the Connection, Registration, Mobility and Session Managements procedures.</w:t>
            </w:r>
          </w:p>
        </w:tc>
      </w:tr>
      <w:tr w:rsidR="00536723" w:rsidRPr="001C406B" w14:paraId="3D6B5F53"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A59EF3" w14:textId="77777777" w:rsidR="00536723" w:rsidRPr="001C406B" w:rsidRDefault="00536723" w:rsidP="008754C3">
            <w:pPr>
              <w:pStyle w:val="TAL"/>
              <w:rPr>
                <w:rFonts w:eastAsia="바탕"/>
              </w:rPr>
            </w:pPr>
            <w:r w:rsidRPr="001C406B">
              <w:rPr>
                <w:rFonts w:eastAsia="바탕"/>
              </w:rPr>
              <w:t>&gt; Type of requests from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CF991B"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9318FEE" w14:textId="77777777" w:rsidR="00536723" w:rsidRPr="001C406B" w:rsidRDefault="00536723" w:rsidP="008754C3">
            <w:pPr>
              <w:pStyle w:val="TAL"/>
            </w:pPr>
            <w:r w:rsidRPr="001C406B">
              <w:t>Request type for N1 or N2 interface, such as received Initial Registration Request, Mobility and Periodic Registration Request, Service Request, etc.</w:t>
            </w:r>
          </w:p>
        </w:tc>
      </w:tr>
      <w:tr w:rsidR="00536723" w:rsidRPr="001C406B" w14:paraId="0123797D"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34C007" w14:textId="77777777" w:rsidR="00536723" w:rsidRPr="001C406B" w:rsidRDefault="00536723" w:rsidP="008754C3">
            <w:pPr>
              <w:pStyle w:val="TAL"/>
              <w:rPr>
                <w:rFonts w:eastAsia="바탕"/>
              </w:rPr>
            </w:pPr>
            <w:r w:rsidRPr="001C406B">
              <w:rPr>
                <w:rFonts w:eastAsia="바탕"/>
              </w:rPr>
              <w:t>&gt; Number of requests from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B7B452"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F8D7738" w14:textId="77777777" w:rsidR="00536723" w:rsidRPr="001C406B" w:rsidRDefault="00536723" w:rsidP="008754C3">
            <w:pPr>
              <w:pStyle w:val="TAL"/>
            </w:pPr>
            <w:r w:rsidRPr="001C406B">
              <w:t>Number of requests for N1 or N2 interface, such received Initial Registration Request, Mobility and Periodic Registration Request, Service Request, etc.</w:t>
            </w:r>
          </w:p>
        </w:tc>
      </w:tr>
      <w:tr w:rsidR="00536723" w:rsidRPr="001C406B" w14:paraId="15A750D6"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F8513B" w14:textId="77777777" w:rsidR="00536723" w:rsidRPr="001C406B" w:rsidRDefault="00536723" w:rsidP="008754C3">
            <w:pPr>
              <w:pStyle w:val="TAL"/>
              <w:rPr>
                <w:rFonts w:eastAsia="바탕"/>
              </w:rPr>
            </w:pPr>
            <w:r w:rsidRPr="001C406B">
              <w:rPr>
                <w:rFonts w:eastAsia="바탕"/>
              </w:rPr>
              <w:t>&gt;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510D56"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5799DCB" w14:textId="77777777" w:rsidR="00536723" w:rsidRPr="001C406B" w:rsidRDefault="00536723" w:rsidP="008754C3">
            <w:pPr>
              <w:pStyle w:val="TAL"/>
            </w:pPr>
            <w:r w:rsidRPr="001C406B">
              <w:t>Time duration between the request from UE/RAN and response to UE/RAN.</w:t>
            </w:r>
          </w:p>
        </w:tc>
      </w:tr>
      <w:tr w:rsidR="00536723" w:rsidRPr="001C406B" w14:paraId="13230E3B"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D4DE49" w14:textId="77777777" w:rsidR="00536723" w:rsidRPr="001C406B" w:rsidRDefault="00536723" w:rsidP="008754C3">
            <w:pPr>
              <w:pStyle w:val="TAL"/>
              <w:rPr>
                <w:rFonts w:eastAsia="바탕"/>
              </w:rPr>
            </w:pPr>
            <w:r w:rsidRPr="001C406B">
              <w:rPr>
                <w:rFonts w:eastAsia="바탕"/>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60675E"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86A5A9D" w14:textId="77777777" w:rsidR="00536723" w:rsidRPr="001C406B" w:rsidRDefault="00536723" w:rsidP="008754C3">
            <w:pPr>
              <w:pStyle w:val="TAL"/>
            </w:pPr>
            <w:r w:rsidRPr="001C406B">
              <w:t>Number of successful responses associated to their initial requests.</w:t>
            </w:r>
          </w:p>
        </w:tc>
      </w:tr>
      <w:tr w:rsidR="00536723" w:rsidRPr="001C406B" w14:paraId="0D9AAEB3"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E5B511" w14:textId="77777777" w:rsidR="00536723" w:rsidRPr="001C406B" w:rsidRDefault="00536723" w:rsidP="008754C3">
            <w:pPr>
              <w:pStyle w:val="TAL"/>
              <w:rPr>
                <w:rFonts w:eastAsia="바탕"/>
              </w:rPr>
            </w:pPr>
            <w:r w:rsidRPr="001C406B">
              <w:rPr>
                <w:rFonts w:eastAsia="바탕"/>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1601988"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EC02D67" w14:textId="77777777" w:rsidR="00536723" w:rsidRPr="001C406B" w:rsidRDefault="00536723" w:rsidP="008754C3">
            <w:pPr>
              <w:pStyle w:val="TAL"/>
            </w:pPr>
            <w:r w:rsidRPr="001C406B">
              <w:t>Number of failed responses associated to their initial requests.</w:t>
            </w:r>
          </w:p>
        </w:tc>
      </w:tr>
      <w:tr w:rsidR="00536723" w:rsidRPr="001C406B" w14:paraId="510301DA"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2CC5A6" w14:textId="77777777" w:rsidR="00536723" w:rsidRPr="001C406B" w:rsidRDefault="00536723" w:rsidP="008754C3">
            <w:pPr>
              <w:pStyle w:val="TAL"/>
              <w:rPr>
                <w:rFonts w:eastAsia="바탕"/>
              </w:rPr>
            </w:pPr>
            <w:r w:rsidRPr="001C406B">
              <w:rPr>
                <w:rFonts w:eastAsia="바탕"/>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A722C3"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8ED41D2" w14:textId="77777777" w:rsidR="00536723" w:rsidRPr="001C406B" w:rsidRDefault="00536723" w:rsidP="008754C3">
            <w:pPr>
              <w:pStyle w:val="TAL"/>
            </w:pPr>
            <w:r w:rsidRPr="001C406B">
              <w:t>Reasons of failed responses associated to their initial requests.</w:t>
            </w:r>
          </w:p>
        </w:tc>
      </w:tr>
      <w:tr w:rsidR="00536723" w:rsidRPr="001C406B" w14:paraId="259448C3"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6ADA50" w14:textId="77777777" w:rsidR="00536723" w:rsidRPr="001C406B" w:rsidRDefault="00536723" w:rsidP="008754C3">
            <w:pPr>
              <w:pStyle w:val="TAL"/>
              <w:rPr>
                <w:rFonts w:eastAsia="바탕"/>
              </w:rPr>
            </w:pPr>
            <w:r w:rsidRPr="001C406B">
              <w:rPr>
                <w:rFonts w:eastAsia="바탕"/>
              </w:rPr>
              <w:t>&gt; A posterior Type of requests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D463243"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9031048" w14:textId="77777777" w:rsidR="00536723" w:rsidRPr="001C406B" w:rsidRDefault="00536723" w:rsidP="008754C3">
            <w:pPr>
              <w:pStyle w:val="TAL"/>
            </w:pPr>
            <w:r w:rsidRPr="001C406B">
              <w:t>A posterior Request types triggered from UE/RAN, for NF Service request, or request to UE/RAN.</w:t>
            </w:r>
          </w:p>
        </w:tc>
      </w:tr>
      <w:tr w:rsidR="00536723" w:rsidRPr="001C406B" w14:paraId="000D2EFA"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B839EE" w14:textId="77777777" w:rsidR="00536723" w:rsidRPr="001C406B" w:rsidRDefault="00536723" w:rsidP="008754C3">
            <w:pPr>
              <w:pStyle w:val="TAL"/>
              <w:rPr>
                <w:rFonts w:eastAsia="바탕"/>
              </w:rPr>
            </w:pPr>
            <w:r w:rsidRPr="001C406B">
              <w:rPr>
                <w:rFonts w:eastAsia="바탕"/>
              </w:rPr>
              <w:t>&gt; &gt; A posterior Type of responses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93382C"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CDEF296" w14:textId="77777777" w:rsidR="00536723" w:rsidRPr="001C406B" w:rsidRDefault="00536723" w:rsidP="008754C3">
            <w:pPr>
              <w:pStyle w:val="TAL"/>
            </w:pPr>
            <w:r w:rsidRPr="001C406B">
              <w:t>A posterior Response types triggered from UE/RAN, for NF Service response, or response to UE/RAN.</w:t>
            </w:r>
          </w:p>
        </w:tc>
      </w:tr>
      <w:tr w:rsidR="00536723" w:rsidRPr="001C406B" w14:paraId="1F97CEE2"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CFCF11" w14:textId="77777777" w:rsidR="00536723" w:rsidRPr="001C406B" w:rsidRDefault="00536723" w:rsidP="008754C3">
            <w:pPr>
              <w:pStyle w:val="TAL"/>
              <w:rPr>
                <w:rFonts w:eastAsia="바탕"/>
              </w:rPr>
            </w:pPr>
            <w:r w:rsidRPr="001C406B">
              <w:rPr>
                <w:rFonts w:eastAsia="바탕"/>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477308"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714AF59" w14:textId="77777777" w:rsidR="00536723" w:rsidRPr="001C406B" w:rsidRDefault="00536723" w:rsidP="008754C3">
            <w:pPr>
              <w:pStyle w:val="TAL"/>
            </w:pPr>
            <w:r w:rsidRPr="001C406B">
              <w:t xml:space="preserve">Request type received from NF, e.g. Namf_N1N2Trans, </w:t>
            </w:r>
            <w:proofErr w:type="spellStart"/>
            <w:r w:rsidRPr="001C406B">
              <w:t>Namf_comm</w:t>
            </w:r>
            <w:proofErr w:type="spellEnd"/>
            <w:r w:rsidRPr="001C406B">
              <w:t>, etc.</w:t>
            </w:r>
          </w:p>
        </w:tc>
      </w:tr>
      <w:tr w:rsidR="00536723" w:rsidRPr="001C406B" w14:paraId="359DE76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E87B70" w14:textId="77777777" w:rsidR="00536723" w:rsidRPr="001C406B" w:rsidRDefault="00536723" w:rsidP="008754C3">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AD4282A"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815C11A" w14:textId="77777777" w:rsidR="00536723" w:rsidRPr="001C406B" w:rsidRDefault="00536723" w:rsidP="008754C3">
            <w:pPr>
              <w:pStyle w:val="TAL"/>
            </w:pPr>
            <w:r w:rsidRPr="001C406B">
              <w:t xml:space="preserve">Number of requests received from NF, e.g. Namf_N1N2Trans, </w:t>
            </w:r>
            <w:proofErr w:type="spellStart"/>
            <w:r w:rsidRPr="001C406B">
              <w:t>Namf_comm</w:t>
            </w:r>
            <w:proofErr w:type="spellEnd"/>
            <w:r w:rsidRPr="001C406B">
              <w:t>, etc.</w:t>
            </w:r>
          </w:p>
        </w:tc>
      </w:tr>
      <w:tr w:rsidR="00536723" w:rsidRPr="001C406B" w14:paraId="447307E9"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C21B0E" w14:textId="77777777" w:rsidR="00536723" w:rsidRPr="001C406B" w:rsidRDefault="00536723" w:rsidP="008754C3">
            <w:pPr>
              <w:pStyle w:val="TAL"/>
              <w:rPr>
                <w:rFonts w:eastAsia="바탕"/>
              </w:rPr>
            </w:pPr>
            <w:r w:rsidRPr="001C406B">
              <w:rPr>
                <w:rFonts w:eastAsia="바탕"/>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949F03"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AA4EF0A" w14:textId="77777777" w:rsidR="00536723" w:rsidRPr="001C406B" w:rsidRDefault="00536723" w:rsidP="008754C3">
            <w:pPr>
              <w:pStyle w:val="TAL"/>
            </w:pPr>
            <w:r w:rsidRPr="001C406B">
              <w:t>Time duration between the request from NF and response to NF.</w:t>
            </w:r>
          </w:p>
        </w:tc>
      </w:tr>
      <w:tr w:rsidR="00536723" w:rsidRPr="001C406B" w14:paraId="4EC9EEBD"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0345BF" w14:textId="77777777" w:rsidR="00536723" w:rsidRPr="001C406B" w:rsidRDefault="00536723" w:rsidP="008754C3">
            <w:pPr>
              <w:pStyle w:val="TAL"/>
              <w:rPr>
                <w:rFonts w:eastAsia="바탕"/>
              </w:rPr>
            </w:pPr>
            <w:r w:rsidRPr="001C406B">
              <w:rPr>
                <w:rFonts w:eastAsia="바탕"/>
              </w:rPr>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4976A87"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FDEBB72" w14:textId="77777777" w:rsidR="00536723" w:rsidRPr="001C406B" w:rsidRDefault="00536723" w:rsidP="008754C3">
            <w:pPr>
              <w:pStyle w:val="TAL"/>
            </w:pPr>
            <w:r w:rsidRPr="001C406B">
              <w:t>Number of successful responses associated to their initial requests.</w:t>
            </w:r>
          </w:p>
        </w:tc>
      </w:tr>
      <w:tr w:rsidR="00536723" w:rsidRPr="001C406B" w14:paraId="61B44E2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D898E9" w14:textId="77777777" w:rsidR="00536723" w:rsidRPr="001C406B" w:rsidRDefault="00536723" w:rsidP="008754C3">
            <w:pPr>
              <w:pStyle w:val="TAL"/>
              <w:rPr>
                <w:rFonts w:eastAsia="바탕"/>
              </w:rPr>
            </w:pPr>
            <w:r w:rsidRPr="001C406B">
              <w:rPr>
                <w:rFonts w:eastAsia="바탕"/>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EEABA"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52FB15F" w14:textId="77777777" w:rsidR="00536723" w:rsidRPr="001C406B" w:rsidRDefault="00536723" w:rsidP="008754C3">
            <w:pPr>
              <w:pStyle w:val="TAL"/>
            </w:pPr>
            <w:r w:rsidRPr="001C406B">
              <w:t>Number of failed responses associated to their initial requests.</w:t>
            </w:r>
          </w:p>
        </w:tc>
      </w:tr>
      <w:tr w:rsidR="00536723" w:rsidRPr="001C406B" w14:paraId="2D048BC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26C9F7" w14:textId="77777777" w:rsidR="00536723" w:rsidRPr="001C406B" w:rsidRDefault="00536723" w:rsidP="008754C3">
            <w:pPr>
              <w:pStyle w:val="TAL"/>
              <w:rPr>
                <w:rFonts w:eastAsia="바탕"/>
              </w:rPr>
            </w:pPr>
            <w:r w:rsidRPr="001C406B">
              <w:rPr>
                <w:rFonts w:eastAsia="바탕"/>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1EF17B"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D2FA" w14:textId="77777777" w:rsidR="00536723" w:rsidRPr="001C406B" w:rsidRDefault="00536723" w:rsidP="008754C3">
            <w:pPr>
              <w:pStyle w:val="TAL"/>
            </w:pPr>
            <w:r w:rsidRPr="001C406B">
              <w:t>Reasons of failed responses associated to their initial requests.</w:t>
            </w:r>
          </w:p>
        </w:tc>
      </w:tr>
      <w:tr w:rsidR="00536723" w:rsidRPr="001C406B" w14:paraId="15E9273E"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7210CE" w14:textId="77777777" w:rsidR="00536723" w:rsidRPr="001C406B" w:rsidRDefault="00536723" w:rsidP="008754C3">
            <w:pPr>
              <w:pStyle w:val="TAL"/>
              <w:rPr>
                <w:rFonts w:eastAsia="바탕"/>
              </w:rPr>
            </w:pPr>
            <w:r w:rsidRPr="001C406B">
              <w:rPr>
                <w:rFonts w:eastAsia="바탕"/>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0CFB7054"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510F08D" w14:textId="77777777" w:rsidR="00536723" w:rsidRPr="001C406B" w:rsidRDefault="00536723" w:rsidP="008754C3">
            <w:pPr>
              <w:pStyle w:val="TAL"/>
            </w:pPr>
            <w:r w:rsidRPr="001C406B">
              <w:t>A posterior Request types triggered from NF, for NF Service request.</w:t>
            </w:r>
          </w:p>
        </w:tc>
      </w:tr>
      <w:tr w:rsidR="00536723" w:rsidRPr="001C406B" w14:paraId="6BF8FEF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933D15" w14:textId="77777777" w:rsidR="00536723" w:rsidRPr="001C406B" w:rsidRDefault="00536723" w:rsidP="008754C3">
            <w:pPr>
              <w:pStyle w:val="TAL"/>
              <w:rPr>
                <w:rFonts w:eastAsia="바탕"/>
              </w:rPr>
            </w:pPr>
            <w:r w:rsidRPr="001C406B">
              <w:rPr>
                <w:rFonts w:eastAsia="바탕"/>
              </w:rPr>
              <w:t>&gt; &gt; A posterior Type of responses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279B1404"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35B9893" w14:textId="77777777" w:rsidR="00536723" w:rsidRPr="001C406B" w:rsidRDefault="00536723" w:rsidP="008754C3">
            <w:pPr>
              <w:pStyle w:val="TAL"/>
            </w:pPr>
            <w:r w:rsidRPr="001C406B">
              <w:t>A posterior Response types triggered from NF, for NF Service response.</w:t>
            </w:r>
          </w:p>
        </w:tc>
      </w:tr>
      <w:tr w:rsidR="00536723" w:rsidRPr="001C406B" w14:paraId="66BC6F71"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593E97" w14:textId="77777777" w:rsidR="00536723" w:rsidRPr="001C406B" w:rsidRDefault="00536723" w:rsidP="008754C3">
            <w:pPr>
              <w:pStyle w:val="TAL"/>
              <w:rPr>
                <w:rFonts w:eastAsia="바탕"/>
              </w:rPr>
            </w:pPr>
            <w:r w:rsidRPr="001C406B">
              <w:rPr>
                <w:rFonts w:eastAsia="바탕"/>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E3E1283" w14:textId="73702F51" w:rsidR="00536723" w:rsidRPr="00C831F6" w:rsidRDefault="00536723" w:rsidP="00C831F6">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E58FBB0" w14:textId="77777777" w:rsidR="00536723" w:rsidRPr="001C406B" w:rsidRDefault="00536723" w:rsidP="008754C3">
            <w:pPr>
              <w:pStyle w:val="TAL"/>
            </w:pPr>
            <w:r w:rsidRPr="001C406B">
              <w:t>Public Warning information such as WRITE-REPLACE WARNING REQUEST, etc.</w:t>
            </w:r>
          </w:p>
        </w:tc>
      </w:tr>
      <w:tr w:rsidR="00536723" w:rsidRPr="001C406B" w14:paraId="4098CA14"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0C4074" w14:textId="77777777" w:rsidR="00536723" w:rsidRPr="001C406B" w:rsidRDefault="00536723" w:rsidP="008754C3">
            <w:pPr>
              <w:pStyle w:val="TAL"/>
              <w:rPr>
                <w:rFonts w:eastAsia="바탕"/>
              </w:rPr>
            </w:pPr>
            <w:r w:rsidRPr="001C406B">
              <w:rPr>
                <w:rFonts w:eastAsia="바탕"/>
              </w:rPr>
              <w:t>&gt; Number of UE AM Policy Updates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118C63"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F43A188" w14:textId="77777777" w:rsidR="00536723" w:rsidRPr="001C406B" w:rsidRDefault="00536723" w:rsidP="008754C3">
            <w:pPr>
              <w:pStyle w:val="TAL"/>
            </w:pPr>
            <w:r w:rsidRPr="001C406B">
              <w:t>Number of policy requests from PCF such as URSP, Restriction Area, etc.</w:t>
            </w:r>
          </w:p>
        </w:tc>
      </w:tr>
      <w:tr w:rsidR="00536723" w:rsidRPr="001C406B" w14:paraId="080C4CF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8D3BC7" w14:textId="77777777" w:rsidR="00536723" w:rsidRPr="001C406B" w:rsidRDefault="00536723" w:rsidP="008754C3">
            <w:pPr>
              <w:pStyle w:val="TAL"/>
              <w:rPr>
                <w:rFonts w:eastAsia="바탕"/>
              </w:rPr>
            </w:pPr>
            <w:r w:rsidRPr="001C406B">
              <w:rPr>
                <w:rFonts w:eastAsia="바탕"/>
              </w:rPr>
              <w:t>NF Context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3B2B52"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F99D17" w14:textId="77777777" w:rsidR="00536723" w:rsidRPr="001C406B" w:rsidRDefault="00536723" w:rsidP="008754C3">
            <w:pPr>
              <w:pStyle w:val="TAL"/>
            </w:pPr>
            <w:r w:rsidRPr="001C406B">
              <w:t>NF context information related to a particular UE/Session context.</w:t>
            </w:r>
          </w:p>
        </w:tc>
      </w:tr>
      <w:tr w:rsidR="00536723" w:rsidRPr="001C406B" w14:paraId="1FBDC6C3"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F0FF0F" w14:textId="77777777" w:rsidR="00536723" w:rsidRPr="001C406B" w:rsidRDefault="00536723" w:rsidP="008754C3">
            <w:pPr>
              <w:pStyle w:val="TAL"/>
              <w:rPr>
                <w:rFonts w:eastAsia="바탕"/>
              </w:rPr>
            </w:pPr>
            <w:r w:rsidRPr="001C406B">
              <w:rPr>
                <w:rFonts w:eastAsia="바탕"/>
              </w:rPr>
              <w:t>&gt; State transition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75DB28" w14:textId="77777777" w:rsidR="00536723" w:rsidRPr="001C406B" w:rsidRDefault="00536723" w:rsidP="008754C3">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657F46" w14:textId="77777777" w:rsidR="00536723" w:rsidRPr="001C406B" w:rsidRDefault="00536723" w:rsidP="008754C3">
            <w:pPr>
              <w:pStyle w:val="TAL"/>
              <w:rPr>
                <w:rFonts w:eastAsia="바탕"/>
              </w:rPr>
            </w:pPr>
            <w:r w:rsidRPr="001C406B">
              <w:rPr>
                <w:rFonts w:eastAsia="바탕"/>
              </w:rPr>
              <w:t>UE related state transition information such as transition type, frequency of CM state changes etc.</w:t>
            </w:r>
          </w:p>
          <w:p w14:paraId="3ED06FEE" w14:textId="77777777" w:rsidR="00536723" w:rsidRPr="001C406B" w:rsidRDefault="00536723" w:rsidP="008754C3">
            <w:pPr>
              <w:pStyle w:val="TAL"/>
              <w:rPr>
                <w:rFonts w:eastAsia="맑은 고딕"/>
              </w:rPr>
            </w:pPr>
            <w:r w:rsidRPr="001C406B">
              <w:t>State transition identifier:</w:t>
            </w:r>
          </w:p>
          <w:p w14:paraId="5D62CC95" w14:textId="77777777" w:rsidR="00536723" w:rsidRPr="001C406B" w:rsidRDefault="00536723" w:rsidP="008754C3">
            <w:pPr>
              <w:pStyle w:val="TAL"/>
            </w:pPr>
            <w:r w:rsidRPr="001C406B">
              <w:t>-</w:t>
            </w:r>
            <w:r w:rsidRPr="001C406B">
              <w:tab/>
              <w:t>"Access Type change to 3GPP access";</w:t>
            </w:r>
          </w:p>
          <w:p w14:paraId="324F6924" w14:textId="77777777" w:rsidR="00536723" w:rsidRPr="001C406B" w:rsidRDefault="00536723" w:rsidP="008754C3">
            <w:pPr>
              <w:pStyle w:val="TAL"/>
            </w:pPr>
            <w:r w:rsidRPr="001C406B">
              <w:t>-</w:t>
            </w:r>
            <w:r w:rsidRPr="001C406B">
              <w:tab/>
              <w:t>"Access Type change to non-3GPP access";</w:t>
            </w:r>
          </w:p>
          <w:p w14:paraId="2B814AF8" w14:textId="77777777" w:rsidR="00536723" w:rsidRPr="001C406B" w:rsidRDefault="00536723" w:rsidP="008754C3">
            <w:pPr>
              <w:pStyle w:val="TAL"/>
            </w:pPr>
            <w:r w:rsidRPr="001C406B">
              <w:t>-</w:t>
            </w:r>
            <w:r w:rsidRPr="001C406B">
              <w:tab/>
              <w:t>"RM state change to RM-DEREGISTERED";</w:t>
            </w:r>
          </w:p>
          <w:p w14:paraId="1A25CB1C" w14:textId="77777777" w:rsidR="00536723" w:rsidRPr="001C406B" w:rsidRDefault="00536723" w:rsidP="008754C3">
            <w:pPr>
              <w:pStyle w:val="TAL"/>
            </w:pPr>
            <w:r w:rsidRPr="001C406B">
              <w:t>-</w:t>
            </w:r>
            <w:r w:rsidRPr="001C406B">
              <w:tab/>
              <w:t>"RM state change to RM-REGISTERED ";</w:t>
            </w:r>
          </w:p>
          <w:p w14:paraId="36EDC1CC" w14:textId="77777777" w:rsidR="00536723" w:rsidRPr="001C406B" w:rsidRDefault="00536723" w:rsidP="008754C3">
            <w:pPr>
              <w:pStyle w:val="TAL"/>
            </w:pPr>
            <w:r w:rsidRPr="001C406B">
              <w:t>-</w:t>
            </w:r>
            <w:r w:rsidRPr="001C406B">
              <w:tab/>
              <w:t>"CM state change to CM-IDLE";</w:t>
            </w:r>
          </w:p>
          <w:p w14:paraId="5A3073AB" w14:textId="77777777" w:rsidR="00536723" w:rsidRPr="001C406B" w:rsidRDefault="00536723" w:rsidP="008754C3">
            <w:pPr>
              <w:pStyle w:val="TAL"/>
            </w:pPr>
            <w:r w:rsidRPr="001C406B">
              <w:t>-</w:t>
            </w:r>
            <w:r w:rsidRPr="001C406B">
              <w:tab/>
              <w:t>"CM state change to CM-CONNECTED";</w:t>
            </w:r>
          </w:p>
          <w:p w14:paraId="0FD248AE" w14:textId="77777777" w:rsidR="00536723" w:rsidRPr="001C406B" w:rsidRDefault="00536723" w:rsidP="008754C3">
            <w:pPr>
              <w:pStyle w:val="TAL"/>
            </w:pPr>
            <w:r w:rsidRPr="001C406B">
              <w:t>-</w:t>
            </w:r>
            <w:r w:rsidRPr="001C406B">
              <w:tab/>
              <w:t>"Handover"; or</w:t>
            </w:r>
          </w:p>
          <w:p w14:paraId="113B01B9" w14:textId="77777777" w:rsidR="00536723" w:rsidRPr="001C406B" w:rsidRDefault="00536723" w:rsidP="008754C3">
            <w:pPr>
              <w:pStyle w:val="TAL"/>
            </w:pPr>
            <w:r w:rsidRPr="001C406B">
              <w:t>-</w:t>
            </w:r>
            <w:r w:rsidRPr="001C406B">
              <w:tab/>
              <w:t>"Mobility Registration Update".</w:t>
            </w:r>
          </w:p>
        </w:tc>
      </w:tr>
      <w:tr w:rsidR="00536723" w:rsidRPr="001C406B" w14:paraId="1C8CDE8A"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7EF54A" w14:textId="77777777" w:rsidR="00536723" w:rsidRPr="001C406B" w:rsidRDefault="00536723" w:rsidP="008754C3">
            <w:pPr>
              <w:pStyle w:val="TAL"/>
              <w:rPr>
                <w:rFonts w:eastAsia="바탕"/>
              </w:rPr>
            </w:pPr>
            <w:r w:rsidRPr="001C406B">
              <w:rPr>
                <w:rFonts w:eastAsia="바탕"/>
              </w:rPr>
              <w:t>&gt; timer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290FAC1D" w14:textId="32480BB2" w:rsidR="00536723" w:rsidRPr="00C831F6" w:rsidRDefault="00536723" w:rsidP="00C831F6">
            <w:pPr>
              <w:pStyle w:val="TAC"/>
              <w:rPr>
                <w:rFonts w:eastAsia="맑은 고딕"/>
              </w:rPr>
            </w:pPr>
            <w:r w:rsidRPr="001C406B">
              <w:t>AMF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94A9040" w14:textId="77777777" w:rsidR="00536723" w:rsidRPr="001C406B" w:rsidRDefault="00536723" w:rsidP="008754C3">
            <w:pPr>
              <w:pStyle w:val="TAL"/>
            </w:pPr>
            <w:r w:rsidRPr="001C406B">
              <w:rPr>
                <w:rFonts w:eastAsia="바탕"/>
              </w:rPr>
              <w:t>UE related timer information such as timer type, duration, etc.</w:t>
            </w:r>
          </w:p>
        </w:tc>
      </w:tr>
    </w:tbl>
    <w:p w14:paraId="63420E33" w14:textId="77777777" w:rsidR="00536723" w:rsidRPr="001C406B" w:rsidRDefault="00536723" w:rsidP="00536723">
      <w:pPr>
        <w:rPr>
          <w:rFonts w:eastAsia="맑은 고딕"/>
        </w:rPr>
      </w:pPr>
    </w:p>
    <w:p w14:paraId="7827B1F6" w14:textId="41B16EC0" w:rsidR="00536723" w:rsidRPr="001C406B" w:rsidRDefault="00536723" w:rsidP="00536723">
      <w:pPr>
        <w:pStyle w:val="TH"/>
      </w:pPr>
      <w:r w:rsidRPr="001C406B">
        <w:lastRenderedPageBreak/>
        <w:t>Table 6.</w:t>
      </w:r>
      <w:r w:rsidR="00A07FAA">
        <w:t>X</w:t>
      </w:r>
      <w:r w:rsidRPr="001C406B">
        <w:t xml:space="preserve">-2: Input data </w:t>
      </w:r>
      <w:r w:rsidR="00A07FAA">
        <w:t>from</w:t>
      </w:r>
      <w:r w:rsidRPr="001C406B">
        <w:t xml:space="preserve"> SMF</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536723" w:rsidRPr="001C406B" w14:paraId="5888FA1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hideMark/>
          </w:tcPr>
          <w:p w14:paraId="25E318BD" w14:textId="77777777" w:rsidR="00536723" w:rsidRPr="001C406B" w:rsidRDefault="00536723" w:rsidP="008754C3">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1438D392" w14:textId="77777777" w:rsidR="00536723" w:rsidRPr="001C406B" w:rsidRDefault="00536723" w:rsidP="008754C3">
            <w:pPr>
              <w:pStyle w:val="TAH"/>
            </w:pPr>
            <w:r w:rsidRPr="001C406B">
              <w:t>Source</w:t>
            </w:r>
          </w:p>
        </w:tc>
        <w:tc>
          <w:tcPr>
            <w:tcW w:w="4961" w:type="dxa"/>
            <w:tcBorders>
              <w:top w:val="single" w:sz="4" w:space="0" w:color="auto"/>
              <w:left w:val="single" w:sz="4" w:space="0" w:color="auto"/>
              <w:bottom w:val="single" w:sz="4" w:space="0" w:color="auto"/>
              <w:right w:val="single" w:sz="4" w:space="0" w:color="auto"/>
            </w:tcBorders>
            <w:hideMark/>
          </w:tcPr>
          <w:p w14:paraId="63193166" w14:textId="77777777" w:rsidR="00536723" w:rsidRPr="001C406B" w:rsidRDefault="00536723" w:rsidP="008754C3">
            <w:pPr>
              <w:pStyle w:val="TAH"/>
            </w:pPr>
            <w:r w:rsidRPr="001C406B">
              <w:t>Description</w:t>
            </w:r>
          </w:p>
        </w:tc>
      </w:tr>
      <w:tr w:rsidR="00536723" w:rsidRPr="001C406B" w14:paraId="6D37B5D6"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EEE447" w14:textId="77777777" w:rsidR="00536723" w:rsidRPr="001C406B" w:rsidRDefault="00536723" w:rsidP="008754C3">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7CB839CD"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8E6EA6" w14:textId="77777777" w:rsidR="00536723" w:rsidRPr="001C406B" w:rsidRDefault="00536723" w:rsidP="008754C3">
            <w:pPr>
              <w:pStyle w:val="TAL"/>
            </w:pPr>
            <w:r w:rsidRPr="001C406B">
              <w:t>NF instance ID of the service producer or consumer.</w:t>
            </w:r>
          </w:p>
        </w:tc>
      </w:tr>
      <w:tr w:rsidR="00536723" w:rsidRPr="001C406B" w14:paraId="1616C3BC"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47C34A" w14:textId="77777777" w:rsidR="00536723" w:rsidRPr="001C406B" w:rsidRDefault="00536723" w:rsidP="008754C3">
            <w:pPr>
              <w:pStyle w:val="TAL"/>
              <w:rPr>
                <w:rFonts w:eastAsia="바탕"/>
              </w:rPr>
            </w:pPr>
            <w:r w:rsidRPr="001C406B">
              <w:rPr>
                <w:rFonts w:eastAsia="바탕"/>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1B9AC5"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F0D2379" w14:textId="77777777" w:rsidR="00536723" w:rsidRPr="001C406B" w:rsidRDefault="00536723" w:rsidP="008754C3">
            <w:pPr>
              <w:pStyle w:val="TAL"/>
            </w:pPr>
            <w:r w:rsidRPr="001C406B">
              <w:t>NF procedures containing signalling exchange information related to a particular UE or session from the Connection, Registration, Mobility and Session Managements procedures.</w:t>
            </w:r>
          </w:p>
        </w:tc>
      </w:tr>
      <w:tr w:rsidR="00536723" w:rsidRPr="001C406B" w14:paraId="044A93A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5FB08F" w14:textId="77777777" w:rsidR="00536723" w:rsidRPr="001C406B" w:rsidRDefault="00536723" w:rsidP="008754C3">
            <w:pPr>
              <w:pStyle w:val="TAL"/>
              <w:rPr>
                <w:rFonts w:eastAsia="바탕"/>
              </w:rPr>
            </w:pPr>
            <w:r w:rsidRPr="001C406B">
              <w:rPr>
                <w:rFonts w:eastAsia="바탕"/>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050656"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D0E769" w14:textId="77777777" w:rsidR="00536723" w:rsidRPr="001C406B" w:rsidRDefault="00536723" w:rsidP="008754C3">
            <w:pPr>
              <w:pStyle w:val="TAL"/>
            </w:pPr>
            <w:r w:rsidRPr="001C406B">
              <w:t>Request type received such as PDU Session Establishment, Modification, Release Request, etc.</w:t>
            </w:r>
          </w:p>
        </w:tc>
      </w:tr>
      <w:tr w:rsidR="00536723" w:rsidRPr="001C406B" w14:paraId="4AFE7B5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0ED504" w14:textId="77777777" w:rsidR="00536723" w:rsidRPr="001C406B" w:rsidRDefault="00536723" w:rsidP="008754C3">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200EDD83"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554A302" w14:textId="77777777" w:rsidR="00536723" w:rsidRPr="001C406B" w:rsidRDefault="00536723" w:rsidP="008754C3">
            <w:pPr>
              <w:pStyle w:val="TAL"/>
            </w:pPr>
            <w:r w:rsidRPr="001C406B">
              <w:t>Number of requests received such as PDU Session Establishment, Modification, Release Request, etc.</w:t>
            </w:r>
          </w:p>
        </w:tc>
      </w:tr>
      <w:tr w:rsidR="00536723" w:rsidRPr="001C406B" w14:paraId="0BB20692"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CD8202" w14:textId="77777777" w:rsidR="00536723" w:rsidRPr="001C406B" w:rsidRDefault="00536723" w:rsidP="008754C3">
            <w:pPr>
              <w:pStyle w:val="TAL"/>
              <w:rPr>
                <w:rFonts w:eastAsia="바탕"/>
              </w:rPr>
            </w:pPr>
            <w:r w:rsidRPr="001C406B">
              <w:rPr>
                <w:rFonts w:eastAsia="바탕"/>
              </w:rPr>
              <w:t>&gt;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014751"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E19B7EF" w14:textId="77777777" w:rsidR="00536723" w:rsidRPr="001C406B" w:rsidRDefault="00536723" w:rsidP="008754C3">
            <w:pPr>
              <w:pStyle w:val="TAL"/>
            </w:pPr>
            <w:r w:rsidRPr="001C406B">
              <w:t>Time duration between the request from NF and response to NF.</w:t>
            </w:r>
          </w:p>
        </w:tc>
      </w:tr>
      <w:tr w:rsidR="00536723" w:rsidRPr="001C406B" w14:paraId="156F525B"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B2D21A" w14:textId="77777777" w:rsidR="00536723" w:rsidRPr="001C406B" w:rsidRDefault="00536723" w:rsidP="008754C3">
            <w:pPr>
              <w:pStyle w:val="TAL"/>
              <w:rPr>
                <w:rFonts w:eastAsia="바탕"/>
              </w:rPr>
            </w:pPr>
            <w:r w:rsidRPr="001C406B">
              <w:rPr>
                <w:rFonts w:eastAsia="바탕"/>
              </w:rPr>
              <w:t>&gt;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232F8BA"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87CC3C5" w14:textId="77777777" w:rsidR="00536723" w:rsidRPr="001C406B" w:rsidRDefault="00536723" w:rsidP="008754C3">
            <w:pPr>
              <w:pStyle w:val="TAL"/>
            </w:pPr>
            <w:r w:rsidRPr="001C406B">
              <w:t>Number of successful responses associated to their initial requests.</w:t>
            </w:r>
          </w:p>
        </w:tc>
      </w:tr>
      <w:tr w:rsidR="00536723" w:rsidRPr="001C406B" w14:paraId="485D5E3D"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B73536" w14:textId="77777777" w:rsidR="00536723" w:rsidRPr="001C406B" w:rsidRDefault="00536723" w:rsidP="008754C3">
            <w:pPr>
              <w:pStyle w:val="TAL"/>
              <w:rPr>
                <w:rFonts w:eastAsia="바탕"/>
              </w:rPr>
            </w:pPr>
            <w:r w:rsidRPr="001C406B">
              <w:rPr>
                <w:rFonts w:eastAsia="바탕"/>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8155C0"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9C36744" w14:textId="77777777" w:rsidR="00536723" w:rsidRPr="001C406B" w:rsidRDefault="00536723" w:rsidP="008754C3">
            <w:pPr>
              <w:pStyle w:val="TAL"/>
            </w:pPr>
            <w:r w:rsidRPr="001C406B">
              <w:t>Number of failed responses associated to their initial requests.</w:t>
            </w:r>
          </w:p>
        </w:tc>
      </w:tr>
      <w:tr w:rsidR="00536723" w:rsidRPr="001C406B" w14:paraId="40668E6C"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F52F63" w14:textId="77777777" w:rsidR="00536723" w:rsidRPr="001C406B" w:rsidRDefault="00536723" w:rsidP="008754C3">
            <w:pPr>
              <w:pStyle w:val="TAL"/>
              <w:rPr>
                <w:rFonts w:eastAsia="바탕"/>
              </w:rPr>
            </w:pPr>
            <w:r w:rsidRPr="001C406B">
              <w:rPr>
                <w:rFonts w:eastAsia="바탕"/>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27D204"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7B0B042" w14:textId="77777777" w:rsidR="00536723" w:rsidRPr="001C406B" w:rsidRDefault="00536723" w:rsidP="008754C3">
            <w:pPr>
              <w:pStyle w:val="TAL"/>
            </w:pPr>
            <w:r w:rsidRPr="001C406B">
              <w:t>Reasons of failed responses associated to their initial requests.</w:t>
            </w:r>
          </w:p>
        </w:tc>
      </w:tr>
      <w:tr w:rsidR="00536723" w:rsidRPr="001C406B" w14:paraId="6576CDCA"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7292C9" w14:textId="77777777" w:rsidR="00536723" w:rsidRPr="001C406B" w:rsidRDefault="00536723" w:rsidP="008754C3">
            <w:pPr>
              <w:pStyle w:val="TAL"/>
              <w:rPr>
                <w:rFonts w:eastAsia="바탕"/>
              </w:rPr>
            </w:pPr>
            <w:r w:rsidRPr="001C406B">
              <w:rPr>
                <w:rFonts w:eastAsia="바탕"/>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7602C8"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955A3B8" w14:textId="77777777" w:rsidR="00536723" w:rsidRPr="001C406B" w:rsidRDefault="00536723" w:rsidP="008754C3">
            <w:pPr>
              <w:pStyle w:val="TAL"/>
            </w:pPr>
            <w:r w:rsidRPr="001C406B">
              <w:t>A posterior Request types triggered from NF, for NF Service request.</w:t>
            </w:r>
          </w:p>
        </w:tc>
      </w:tr>
      <w:tr w:rsidR="00536723" w:rsidRPr="001C406B" w14:paraId="77D07725"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C1B9A4" w14:textId="77777777" w:rsidR="00536723" w:rsidRPr="001C406B" w:rsidRDefault="00536723" w:rsidP="008754C3">
            <w:pPr>
              <w:pStyle w:val="TAL"/>
              <w:rPr>
                <w:rFonts w:eastAsia="바탕"/>
              </w:rPr>
            </w:pPr>
            <w:r w:rsidRPr="001C406B">
              <w:rPr>
                <w:rFonts w:eastAsia="바탕"/>
              </w:rPr>
              <w:t>&gt; A posterior Type of responses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7FB9AB3"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A6AA1DD" w14:textId="77777777" w:rsidR="00536723" w:rsidRPr="001C406B" w:rsidRDefault="00536723" w:rsidP="008754C3">
            <w:pPr>
              <w:pStyle w:val="TAL"/>
            </w:pPr>
            <w:r w:rsidRPr="001C406B">
              <w:t>A posterior Response types triggered from NF, for NF Service response.</w:t>
            </w:r>
          </w:p>
        </w:tc>
      </w:tr>
      <w:tr w:rsidR="00536723" w:rsidRPr="001C406B" w14:paraId="25E0EEAE"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77BACF" w14:textId="77777777" w:rsidR="00536723" w:rsidRPr="001C406B" w:rsidRDefault="00536723" w:rsidP="008754C3">
            <w:pPr>
              <w:pStyle w:val="TAL"/>
              <w:rPr>
                <w:rFonts w:eastAsia="바탕"/>
              </w:rPr>
            </w:pPr>
            <w:r w:rsidRPr="001C406B">
              <w:rPr>
                <w:rFonts w:eastAsia="바탕"/>
              </w:rPr>
              <w:t>&gt; Number of requests for UE SM Policy Update</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464E1E"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B2FDA91" w14:textId="77777777" w:rsidR="00536723" w:rsidRPr="001C406B" w:rsidRDefault="00536723" w:rsidP="008754C3">
            <w:pPr>
              <w:pStyle w:val="TAL"/>
            </w:pPr>
            <w:r w:rsidRPr="001C406B">
              <w:t>Number of requests from PCF to update UE SM Policy per PDU Session, such as QoS, PCC Rules, etc.</w:t>
            </w:r>
          </w:p>
        </w:tc>
      </w:tr>
      <w:tr w:rsidR="00536723" w:rsidRPr="001C406B" w14:paraId="0EB19A6F"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314262" w14:textId="77777777" w:rsidR="00536723" w:rsidRPr="001C406B" w:rsidRDefault="00536723" w:rsidP="008754C3">
            <w:pPr>
              <w:pStyle w:val="TAL"/>
              <w:rPr>
                <w:rFonts w:eastAsia="바탕"/>
              </w:rPr>
            </w:pPr>
            <w:r w:rsidRPr="001C406B">
              <w:rPr>
                <w:rFonts w:eastAsia="바탕"/>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38292C0" w14:textId="1A7F6019" w:rsidR="00536723" w:rsidRPr="001C406B" w:rsidRDefault="00536723" w:rsidP="00C831F6">
            <w:pPr>
              <w:pStyle w:val="TAC"/>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44BA72" w14:textId="77777777" w:rsidR="00536723" w:rsidRPr="001C406B" w:rsidRDefault="00536723" w:rsidP="008754C3">
            <w:pPr>
              <w:pStyle w:val="TAL"/>
            </w:pPr>
            <w:r w:rsidRPr="001C406B">
              <w:t>Load information of connected UPFs such as using PFCP Load Control Information.</w:t>
            </w:r>
          </w:p>
        </w:tc>
      </w:tr>
      <w:tr w:rsidR="00536723" w:rsidRPr="001C406B" w14:paraId="1DFAA7C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7E40D5" w14:textId="77777777" w:rsidR="00536723" w:rsidRPr="001C406B" w:rsidRDefault="00536723" w:rsidP="008754C3">
            <w:pPr>
              <w:pStyle w:val="TAL"/>
              <w:rPr>
                <w:rFonts w:eastAsia="바탕"/>
              </w:rPr>
            </w:pPr>
            <w:r w:rsidRPr="001C406B">
              <w:rPr>
                <w:rFonts w:eastAsia="바탕"/>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8A012C"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55BCE00" w14:textId="77777777" w:rsidR="00536723" w:rsidRPr="001C406B" w:rsidRDefault="00536723" w:rsidP="008754C3">
            <w:pPr>
              <w:pStyle w:val="TAL"/>
            </w:pPr>
            <w:r w:rsidRPr="001C406B">
              <w:t>Number of receive Session Report from UPF triggered by DL packet in case of PDU Session is in 5GCM-idle state.</w:t>
            </w:r>
          </w:p>
        </w:tc>
      </w:tr>
      <w:tr w:rsidR="00536723" w:rsidRPr="001C406B" w14:paraId="3942826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022ABF" w14:textId="77777777" w:rsidR="00536723" w:rsidRPr="001C406B" w:rsidRDefault="00536723" w:rsidP="008754C3">
            <w:pPr>
              <w:pStyle w:val="TAL"/>
              <w:rPr>
                <w:rFonts w:eastAsia="바탕"/>
              </w:rPr>
            </w:pPr>
            <w:r w:rsidRPr="001C406B">
              <w:rPr>
                <w:rFonts w:eastAsia="바탕"/>
              </w:rPr>
              <w:t>NF Context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522EAB7D" w14:textId="77777777" w:rsidR="00536723" w:rsidRPr="001C406B" w:rsidRDefault="00536723" w:rsidP="008754C3">
            <w:pPr>
              <w:pStyle w:val="TAC"/>
              <w:rPr>
                <w:rFonts w:eastAsia="맑은 고딕"/>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6375CCE6" w14:textId="77777777" w:rsidR="00536723" w:rsidRPr="001C406B" w:rsidRDefault="00536723" w:rsidP="008754C3">
            <w:pPr>
              <w:pStyle w:val="TAL"/>
            </w:pPr>
            <w:r w:rsidRPr="001C406B">
              <w:t>NF context information related to UE/Session context.</w:t>
            </w:r>
          </w:p>
        </w:tc>
      </w:tr>
      <w:tr w:rsidR="00536723" w:rsidRPr="001C406B" w14:paraId="57B09550"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906927" w14:textId="77777777" w:rsidR="00536723" w:rsidRPr="001C406B" w:rsidRDefault="00536723" w:rsidP="008754C3">
            <w:pPr>
              <w:pStyle w:val="TAL"/>
              <w:rPr>
                <w:rFonts w:eastAsia="바탕"/>
              </w:rPr>
            </w:pPr>
            <w:r w:rsidRPr="001C406B">
              <w:rPr>
                <w:rFonts w:eastAsia="바탕"/>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A6FF59" w14:textId="23966897" w:rsidR="00536723" w:rsidRPr="001C406B" w:rsidRDefault="00536723" w:rsidP="00C831F6">
            <w:pPr>
              <w:pStyle w:val="TAC"/>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09ED07A" w14:textId="77777777" w:rsidR="00536723" w:rsidRPr="001C406B" w:rsidRDefault="00536723" w:rsidP="008754C3">
            <w:pPr>
              <w:pStyle w:val="TAL"/>
            </w:pPr>
            <w:r w:rsidRPr="001C406B">
              <w:rPr>
                <w:rFonts w:eastAsia="바탕"/>
              </w:rPr>
              <w:t>Usage information of UE IP address resources (dynamic and static, V4, V6, etc.) for CP or UP allocation, such as number, usage, number of UE IPs, which prohibit allocation during certain time interval, etc.</w:t>
            </w:r>
          </w:p>
        </w:tc>
      </w:tr>
      <w:tr w:rsidR="00536723" w:rsidRPr="001C406B" w14:paraId="63250788"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5CF25C" w14:textId="77777777" w:rsidR="00536723" w:rsidRPr="001C406B" w:rsidRDefault="00536723" w:rsidP="008754C3">
            <w:pPr>
              <w:pStyle w:val="TAL"/>
              <w:rPr>
                <w:rFonts w:eastAsia="바탕"/>
              </w:rPr>
            </w:pPr>
            <w:r w:rsidRPr="001C406B">
              <w:rPr>
                <w:rFonts w:eastAsia="바탕"/>
              </w:rPr>
              <w:t>&gt; State transition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04CA742A" w14:textId="77777777" w:rsidR="00536723" w:rsidRPr="001C406B" w:rsidRDefault="00536723" w:rsidP="008754C3">
            <w:pPr>
              <w:pStyle w:val="TAC"/>
              <w:rPr>
                <w:rFonts w:eastAsia="맑은 고딕"/>
              </w:rPr>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5D72055" w14:textId="77777777" w:rsidR="00536723" w:rsidRPr="001C406B" w:rsidRDefault="00536723" w:rsidP="008754C3">
            <w:pPr>
              <w:pStyle w:val="TAL"/>
              <w:rPr>
                <w:rFonts w:eastAsia="바탕"/>
              </w:rPr>
            </w:pPr>
            <w:r w:rsidRPr="001C406B">
              <w:rPr>
                <w:rFonts w:eastAsia="바탕"/>
              </w:rPr>
              <w:t>PDU Session related state transition information such as transition type, frequency SM state changes, etc.</w:t>
            </w:r>
          </w:p>
          <w:p w14:paraId="09005C1C" w14:textId="77777777" w:rsidR="00536723" w:rsidRPr="001C406B" w:rsidRDefault="00536723" w:rsidP="008754C3">
            <w:pPr>
              <w:pStyle w:val="TAL"/>
              <w:rPr>
                <w:rFonts w:eastAsia="맑은 고딕"/>
              </w:rPr>
            </w:pPr>
            <w:r w:rsidRPr="001C406B">
              <w:t>State transition identifier:</w:t>
            </w:r>
          </w:p>
          <w:p w14:paraId="6DDA61FB" w14:textId="77777777" w:rsidR="00536723" w:rsidRPr="001C406B" w:rsidRDefault="00536723" w:rsidP="008754C3">
            <w:pPr>
              <w:pStyle w:val="TAL"/>
            </w:pPr>
            <w:r w:rsidRPr="001C406B">
              <w:t>-</w:t>
            </w:r>
            <w:r w:rsidRPr="001C406B">
              <w:tab/>
              <w:t>"PDU Session Establishment";</w:t>
            </w:r>
          </w:p>
          <w:p w14:paraId="6DEDC2C8" w14:textId="77777777" w:rsidR="00536723" w:rsidRPr="001C406B" w:rsidRDefault="00536723" w:rsidP="008754C3">
            <w:pPr>
              <w:pStyle w:val="TAL"/>
            </w:pPr>
            <w:r w:rsidRPr="001C406B">
              <w:t>-</w:t>
            </w:r>
            <w:r w:rsidRPr="001C406B">
              <w:tab/>
              <w:t>"PDU Session Release";</w:t>
            </w:r>
          </w:p>
          <w:p w14:paraId="55566260" w14:textId="77777777" w:rsidR="00536723" w:rsidRPr="001C406B" w:rsidRDefault="00536723" w:rsidP="008754C3">
            <w:pPr>
              <w:pStyle w:val="TAL"/>
            </w:pPr>
            <w:r w:rsidRPr="001C406B">
              <w:t>-</w:t>
            </w:r>
            <w:r w:rsidRPr="001C406B">
              <w:tab/>
              <w:t>"Communication failure"; or</w:t>
            </w:r>
          </w:p>
          <w:p w14:paraId="6E08D01E" w14:textId="77777777" w:rsidR="00536723" w:rsidRPr="001C406B" w:rsidRDefault="00536723" w:rsidP="008754C3">
            <w:pPr>
              <w:pStyle w:val="TAL"/>
            </w:pPr>
            <w:r w:rsidRPr="001C406B">
              <w:t>-</w:t>
            </w:r>
            <w:r w:rsidRPr="001C406B">
              <w:tab/>
              <w:t>"PLMN change".</w:t>
            </w:r>
          </w:p>
        </w:tc>
      </w:tr>
      <w:tr w:rsidR="00536723" w:rsidRPr="001C406B" w14:paraId="38575143" w14:textId="77777777" w:rsidTr="008754C3">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9ED755" w14:textId="77777777" w:rsidR="00536723" w:rsidRPr="001C406B" w:rsidRDefault="00536723" w:rsidP="008754C3">
            <w:pPr>
              <w:pStyle w:val="TAL"/>
              <w:rPr>
                <w:rFonts w:eastAsia="바탕"/>
              </w:rPr>
            </w:pPr>
            <w:r w:rsidRPr="001C406B">
              <w:rPr>
                <w:rFonts w:eastAsia="바탕"/>
              </w:rPr>
              <w:t>&gt; timer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920668" w14:textId="5C372399" w:rsidR="00536723" w:rsidRPr="001C406B" w:rsidRDefault="00536723" w:rsidP="00C831F6">
            <w:pPr>
              <w:pStyle w:val="TAC"/>
            </w:pPr>
            <w:r w:rsidRPr="001C406B">
              <w:t>SMF</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40CC110" w14:textId="77777777" w:rsidR="00536723" w:rsidRPr="001C406B" w:rsidRDefault="00536723" w:rsidP="008754C3">
            <w:pPr>
              <w:pStyle w:val="TAL"/>
            </w:pPr>
            <w:r w:rsidRPr="001C406B">
              <w:rPr>
                <w:rFonts w:eastAsia="바탕"/>
              </w:rPr>
              <w:t xml:space="preserve">PDU Session related timer information such as timer type, duration, etc. </w:t>
            </w:r>
            <w:r w:rsidRPr="001C406B">
              <w:t>an individual and/or groups of NF’s information contains.</w:t>
            </w:r>
          </w:p>
        </w:tc>
      </w:tr>
    </w:tbl>
    <w:p w14:paraId="08D55800" w14:textId="77777777" w:rsidR="00536723" w:rsidRPr="001C406B" w:rsidRDefault="00536723" w:rsidP="00536723">
      <w:pPr>
        <w:rPr>
          <w:rFonts w:eastAsia="맑은 고딕"/>
        </w:rPr>
      </w:pPr>
    </w:p>
    <w:p w14:paraId="7B9DB79C" w14:textId="38754E6E" w:rsidR="00536723" w:rsidRPr="001C406B" w:rsidRDefault="00536723" w:rsidP="00536723">
      <w:pPr>
        <w:pStyle w:val="TH"/>
      </w:pPr>
      <w:r w:rsidRPr="001C406B">
        <w:t>Table 6.</w:t>
      </w:r>
      <w:r w:rsidR="00A07FAA">
        <w:t>X</w:t>
      </w:r>
      <w:r w:rsidRPr="001C406B">
        <w:t xml:space="preserve">-3: Input data </w:t>
      </w:r>
      <w:r w:rsidR="00A07FAA">
        <w:t>from</w:t>
      </w:r>
      <w:r w:rsidRPr="001C406B">
        <w:t xml:space="preserve"> NRF/SCP</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536723" w:rsidRPr="001C406B" w14:paraId="4A168CF2"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hideMark/>
          </w:tcPr>
          <w:p w14:paraId="6C99E40A" w14:textId="77777777" w:rsidR="00536723" w:rsidRPr="001C406B" w:rsidRDefault="00536723" w:rsidP="008754C3">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66CE43F3" w14:textId="77777777" w:rsidR="00536723" w:rsidRPr="001C406B" w:rsidRDefault="00536723" w:rsidP="008754C3">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1211A5E9" w14:textId="77777777" w:rsidR="00536723" w:rsidRPr="001C406B" w:rsidRDefault="00536723" w:rsidP="008754C3">
            <w:pPr>
              <w:pStyle w:val="TAH"/>
            </w:pPr>
            <w:r w:rsidRPr="001C406B">
              <w:t>Description</w:t>
            </w:r>
          </w:p>
        </w:tc>
      </w:tr>
      <w:tr w:rsidR="00536723" w:rsidRPr="001C406B" w14:paraId="4B7C3A4E"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2A0DAF" w14:textId="77777777" w:rsidR="00536723" w:rsidRPr="001C406B" w:rsidRDefault="00536723" w:rsidP="008754C3">
            <w:pPr>
              <w:pStyle w:val="TAL"/>
              <w:rPr>
                <w:rFonts w:eastAsia="바탕"/>
              </w:rPr>
            </w:pPr>
            <w:r w:rsidRPr="001C406B">
              <w:rPr>
                <w:rFonts w:eastAsia="바탕"/>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5BD063" w14:textId="77777777" w:rsidR="00536723" w:rsidRPr="001C406B" w:rsidRDefault="00536723" w:rsidP="008754C3">
            <w:pPr>
              <w:pStyle w:val="TAC"/>
              <w:rPr>
                <w:rFonts w:eastAsia="맑은 고딕"/>
              </w:rPr>
            </w:pPr>
            <w:r w:rsidRPr="001C406B">
              <w:t>NRF</w:t>
            </w:r>
          </w:p>
        </w:tc>
        <w:tc>
          <w:tcPr>
            <w:tcW w:w="4960" w:type="dxa"/>
            <w:tcBorders>
              <w:top w:val="single" w:sz="4" w:space="0" w:color="auto"/>
              <w:left w:val="single" w:sz="4" w:space="0" w:color="auto"/>
              <w:bottom w:val="single" w:sz="4" w:space="0" w:color="auto"/>
              <w:right w:val="single" w:sz="4" w:space="0" w:color="auto"/>
            </w:tcBorders>
            <w:hideMark/>
          </w:tcPr>
          <w:p w14:paraId="73562953" w14:textId="77777777" w:rsidR="00536723" w:rsidRPr="001C406B" w:rsidRDefault="00536723" w:rsidP="008754C3">
            <w:pPr>
              <w:pStyle w:val="TAL"/>
            </w:pPr>
            <w:r w:rsidRPr="001C406B">
              <w:t>NF instance ID of the service producer or consumer.</w:t>
            </w:r>
          </w:p>
        </w:tc>
      </w:tr>
      <w:tr w:rsidR="00536723" w:rsidRPr="001C406B" w14:paraId="55DC46EE"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D5A490" w14:textId="77777777" w:rsidR="00536723" w:rsidRPr="001C406B" w:rsidRDefault="00536723" w:rsidP="008754C3">
            <w:pPr>
              <w:pStyle w:val="TAL"/>
              <w:rPr>
                <w:rFonts w:eastAsia="바탕"/>
              </w:rPr>
            </w:pPr>
            <w:r w:rsidRPr="001C406B">
              <w:rPr>
                <w:rFonts w:eastAsia="바탕"/>
              </w:rPr>
              <w:t>Signalling exchange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A172D89" w14:textId="5E51DA57" w:rsidR="00536723" w:rsidRPr="001C406B" w:rsidRDefault="00536723" w:rsidP="008754C3">
            <w:pPr>
              <w:pStyle w:val="TAC"/>
              <w:rPr>
                <w:rFonts w:eastAsia="맑은 고딕"/>
              </w:rPr>
            </w:pPr>
            <w:r w:rsidRPr="001C406B">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63AB91C" w14:textId="77777777" w:rsidR="00536723" w:rsidRPr="001C406B" w:rsidRDefault="00536723" w:rsidP="008754C3">
            <w:pPr>
              <w:pStyle w:val="TAL"/>
            </w:pPr>
            <w:r w:rsidRPr="001C406B">
              <w:t>NF procedures containing signalling exchange information related between NF and NRF procedures. NRF/</w:t>
            </w:r>
            <w:r w:rsidRPr="001C406B">
              <w:rPr>
                <w:rFonts w:eastAsia="바탕"/>
              </w:rPr>
              <w:t>SCP can be used within deployment Model-C/D scope of indirect communication with/without delegated discovery.</w:t>
            </w:r>
          </w:p>
        </w:tc>
      </w:tr>
      <w:tr w:rsidR="00536723" w:rsidRPr="001C406B" w14:paraId="4CD00D5F"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E99F78B" w14:textId="2D16CA0B" w:rsidR="00536723" w:rsidRPr="001C406B" w:rsidRDefault="00536723" w:rsidP="008754C3">
            <w:pPr>
              <w:pStyle w:val="TAL"/>
              <w:rPr>
                <w:rFonts w:eastAsia="바탕"/>
              </w:rPr>
            </w:pPr>
            <w:r w:rsidRPr="001C406B">
              <w:rPr>
                <w:rFonts w:eastAsia="바탕"/>
              </w:rPr>
              <w:t>&gt; Type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BA7C97" w14:textId="77777777" w:rsidR="00536723" w:rsidRPr="001C406B" w:rsidRDefault="00536723" w:rsidP="008754C3">
            <w:pPr>
              <w:pStyle w:val="TAC"/>
              <w:rPr>
                <w:rFonts w:eastAsia="맑은 고딕"/>
              </w:rPr>
            </w:pPr>
            <w:r w:rsidRPr="001C406B">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44A98AD" w14:textId="77777777" w:rsidR="00536723" w:rsidRPr="001C406B" w:rsidRDefault="00536723" w:rsidP="008754C3">
            <w:pPr>
              <w:pStyle w:val="TAL"/>
            </w:pPr>
            <w:r w:rsidRPr="001C406B">
              <w:t xml:space="preserve">Request type received such as NF registration and discovery, etc. </w:t>
            </w:r>
          </w:p>
        </w:tc>
      </w:tr>
      <w:tr w:rsidR="00536723" w:rsidRPr="001C406B" w14:paraId="46C0F0B5"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9DDE42" w14:textId="77777777" w:rsidR="00536723" w:rsidRPr="001C406B" w:rsidRDefault="00536723" w:rsidP="008754C3">
            <w:pPr>
              <w:pStyle w:val="TAL"/>
              <w:rPr>
                <w:rFonts w:eastAsia="바탕"/>
              </w:rPr>
            </w:pPr>
            <w:r w:rsidRPr="001C406B">
              <w:rPr>
                <w:rFonts w:eastAsia="바탕"/>
              </w:rPr>
              <w:t>&gt; Number of requests from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6487A2" w14:textId="77777777" w:rsidR="00536723" w:rsidRPr="001C406B" w:rsidRDefault="00536723" w:rsidP="008754C3">
            <w:pPr>
              <w:pStyle w:val="TAC"/>
              <w:rPr>
                <w:rFonts w:eastAsia="맑은 고딕"/>
              </w:rPr>
            </w:pPr>
            <w:r w:rsidRPr="001C406B">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6B41CC9" w14:textId="77777777" w:rsidR="00536723" w:rsidRPr="001C406B" w:rsidRDefault="00536723" w:rsidP="008754C3">
            <w:pPr>
              <w:pStyle w:val="TAL"/>
            </w:pPr>
            <w:r w:rsidRPr="001C406B">
              <w:t>Number of NF requests received such as NF registration and discovery, etc.</w:t>
            </w:r>
          </w:p>
        </w:tc>
      </w:tr>
      <w:tr w:rsidR="00536723" w:rsidRPr="001C406B" w14:paraId="3E11416F" w14:textId="77777777" w:rsidTr="008754C3">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DF379A" w14:textId="77777777" w:rsidR="00536723" w:rsidRPr="001C406B" w:rsidRDefault="00536723" w:rsidP="008754C3">
            <w:pPr>
              <w:pStyle w:val="TAL"/>
              <w:rPr>
                <w:rFonts w:eastAsia="바탕"/>
              </w:rPr>
            </w:pPr>
            <w:r w:rsidRPr="001C406B">
              <w:rPr>
                <w:rFonts w:eastAsia="바탕"/>
              </w:rPr>
              <w:t>&gt; Time duration from receiving request from NRF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6505B4" w14:textId="77777777" w:rsidR="00536723" w:rsidRPr="001C406B" w:rsidRDefault="00536723" w:rsidP="008754C3">
            <w:pPr>
              <w:pStyle w:val="TAC"/>
              <w:rPr>
                <w:rFonts w:eastAsia="맑은 고딕"/>
              </w:rPr>
            </w:pPr>
            <w:r w:rsidRPr="001C406B">
              <w:t>NRF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698C6D8" w14:textId="77777777" w:rsidR="00536723" w:rsidRPr="001C406B" w:rsidRDefault="00536723" w:rsidP="008754C3">
            <w:pPr>
              <w:pStyle w:val="TAL"/>
            </w:pPr>
            <w:r w:rsidRPr="001C406B">
              <w:t>Time duration between the request from NRF and response to NF.</w:t>
            </w:r>
          </w:p>
        </w:tc>
      </w:tr>
    </w:tbl>
    <w:p w14:paraId="6363CC75" w14:textId="77777777" w:rsidR="00536723" w:rsidRPr="001C406B" w:rsidRDefault="00536723" w:rsidP="00536723">
      <w:pPr>
        <w:rPr>
          <w:rFonts w:eastAsia="맑은 고딕"/>
        </w:rPr>
      </w:pPr>
    </w:p>
    <w:p w14:paraId="06A79640" w14:textId="2EB0633F" w:rsidR="00536723" w:rsidRPr="001C406B" w:rsidRDefault="00536723" w:rsidP="00536723">
      <w:pPr>
        <w:pStyle w:val="EditorsNote"/>
        <w:rPr>
          <w:rFonts w:eastAsia="맑은 고딕"/>
        </w:rPr>
      </w:pPr>
      <w:r w:rsidRPr="001C406B">
        <w:rPr>
          <w:rFonts w:eastAsia="맑은 고딕"/>
        </w:rPr>
        <w:t>Editor's note:</w:t>
      </w:r>
      <w:r w:rsidRPr="001C406B">
        <w:rPr>
          <w:rFonts w:eastAsia="맑은 고딕"/>
        </w:rPr>
        <w:tab/>
        <w:t xml:space="preserve">It is FFS </w:t>
      </w:r>
      <w:r w:rsidR="00C831F6">
        <w:rPr>
          <w:rFonts w:eastAsia="맑은 고딕"/>
        </w:rPr>
        <w:t xml:space="preserve">whether all </w:t>
      </w:r>
      <w:r w:rsidRPr="001C406B">
        <w:rPr>
          <w:rFonts w:eastAsia="맑은 고딕"/>
        </w:rPr>
        <w:t xml:space="preserve">parameters in </w:t>
      </w:r>
      <w:r w:rsidR="00C831F6">
        <w:rPr>
          <w:rFonts w:eastAsia="맑은 고딕"/>
        </w:rPr>
        <w:t xml:space="preserve">the </w:t>
      </w:r>
      <w:r w:rsidRPr="001C406B">
        <w:rPr>
          <w:rFonts w:eastAsia="맑은 고딕"/>
        </w:rPr>
        <w:t xml:space="preserve">tables above are </w:t>
      </w:r>
      <w:r w:rsidR="00C831F6">
        <w:rPr>
          <w:rFonts w:eastAsia="맑은 고딕"/>
        </w:rPr>
        <w:t>required or what additional parameters are necessary for producing the output analytics</w:t>
      </w:r>
      <w:r w:rsidRPr="001C406B">
        <w:rPr>
          <w:rFonts w:eastAsia="맑은 고딕"/>
        </w:rPr>
        <w:t>.</w:t>
      </w:r>
    </w:p>
    <w:p w14:paraId="663BBE62" w14:textId="5DD4921C" w:rsidR="00536723" w:rsidRPr="001C406B" w:rsidRDefault="00536723" w:rsidP="00536723">
      <w:pPr>
        <w:pStyle w:val="Heading3"/>
      </w:pPr>
      <w:bookmarkStart w:id="13" w:name="_Toc168570204"/>
      <w:r w:rsidRPr="001C406B">
        <w:lastRenderedPageBreak/>
        <w:t>6.</w:t>
      </w:r>
      <w:r>
        <w:t>X</w:t>
      </w:r>
      <w:r w:rsidRPr="001C406B">
        <w:t>.3</w:t>
      </w:r>
      <w:r w:rsidRPr="001C406B">
        <w:tab/>
        <w:t>Output Analytics</w:t>
      </w:r>
      <w:bookmarkEnd w:id="13"/>
    </w:p>
    <w:p w14:paraId="1D03AB17" w14:textId="2ABABC62" w:rsidR="00536723" w:rsidRPr="001C406B" w:rsidRDefault="00536723" w:rsidP="00536723">
      <w:pPr>
        <w:rPr>
          <w:rFonts w:eastAsia="Yu Mincho"/>
        </w:rPr>
      </w:pPr>
      <w:r w:rsidRPr="001C406B">
        <w:t xml:space="preserve">The output analytics </w:t>
      </w:r>
      <w:r w:rsidR="004E0619">
        <w:t>for</w:t>
      </w:r>
      <w:r w:rsidRPr="001C406B">
        <w:t xml:space="preserve"> signalling storm </w:t>
      </w:r>
      <w:r w:rsidR="004E0619">
        <w:t xml:space="preserve">mitigation and prevention can include statistics information </w:t>
      </w:r>
      <w:r w:rsidRPr="001C406B">
        <w:t>defined in Table 6.</w:t>
      </w:r>
      <w:r w:rsidR="007B647D">
        <w:t>X.3-1 and</w:t>
      </w:r>
      <w:r w:rsidR="004E0619">
        <w:t xml:space="preserve">/or prediction information defined in </w:t>
      </w:r>
      <w:r w:rsidR="007B647D">
        <w:t>Table 6.X.3-2</w:t>
      </w:r>
      <w:r w:rsidRPr="001C406B">
        <w:t>.</w:t>
      </w:r>
    </w:p>
    <w:p w14:paraId="30C76401" w14:textId="055A77D9" w:rsidR="00536723" w:rsidRPr="001C406B" w:rsidRDefault="00536723" w:rsidP="00536723">
      <w:pPr>
        <w:pStyle w:val="TH"/>
        <w:rPr>
          <w:rFonts w:eastAsia="맑은 고딕"/>
        </w:rPr>
      </w:pPr>
      <w:bookmarkStart w:id="14" w:name="_CRTable6_7_5_31"/>
      <w:r w:rsidRPr="001C406B">
        <w:t xml:space="preserve">Table </w:t>
      </w:r>
      <w:bookmarkEnd w:id="14"/>
      <w:r w:rsidRPr="001C406B">
        <w:t>6.</w:t>
      </w:r>
      <w:r w:rsidR="004E0619">
        <w:t>X.3</w:t>
      </w:r>
      <w:r w:rsidRPr="001C406B">
        <w:t xml:space="preserve">-1: Signalling </w:t>
      </w:r>
      <w:r w:rsidR="004E0619">
        <w:t>S</w:t>
      </w:r>
      <w:r w:rsidRPr="001C406B">
        <w:t>torm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536723" w:rsidRPr="001C406B" w14:paraId="0B695031"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6C543B40" w14:textId="77777777" w:rsidR="00536723" w:rsidRPr="001C406B" w:rsidRDefault="00536723" w:rsidP="008754C3">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7671EBA0" w14:textId="77777777" w:rsidR="00536723" w:rsidRPr="001C406B" w:rsidRDefault="00536723" w:rsidP="008754C3">
            <w:pPr>
              <w:pStyle w:val="TAH"/>
            </w:pPr>
            <w:r w:rsidRPr="001C406B">
              <w:t>Description</w:t>
            </w:r>
          </w:p>
        </w:tc>
      </w:tr>
      <w:tr w:rsidR="00536723" w:rsidRPr="001C406B" w14:paraId="4929CB65"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62360D0A" w14:textId="79F99010" w:rsidR="00536723" w:rsidRPr="001C406B" w:rsidRDefault="006F41A4" w:rsidP="008754C3">
            <w:pPr>
              <w:pStyle w:val="TAL"/>
            </w:pPr>
            <w:r>
              <w:t>Report</w:t>
            </w:r>
            <w:r w:rsidR="00536723" w:rsidRPr="001C406B">
              <w:t xml:space="preserve"> (1..max)</w:t>
            </w:r>
          </w:p>
        </w:tc>
        <w:tc>
          <w:tcPr>
            <w:tcW w:w="5669" w:type="dxa"/>
            <w:tcBorders>
              <w:top w:val="single" w:sz="4" w:space="0" w:color="auto"/>
              <w:left w:val="single" w:sz="4" w:space="0" w:color="auto"/>
              <w:bottom w:val="single" w:sz="4" w:space="0" w:color="auto"/>
              <w:right w:val="single" w:sz="4" w:space="0" w:color="auto"/>
            </w:tcBorders>
            <w:hideMark/>
          </w:tcPr>
          <w:p w14:paraId="4E9F1D09" w14:textId="77777777" w:rsidR="00536723" w:rsidRPr="001C406B" w:rsidRDefault="00536723" w:rsidP="008754C3">
            <w:pPr>
              <w:pStyle w:val="TAL"/>
            </w:pPr>
            <w:r w:rsidRPr="001C406B">
              <w:t>List of observed signalling storm.</w:t>
            </w:r>
          </w:p>
        </w:tc>
      </w:tr>
      <w:tr w:rsidR="00536723" w:rsidRPr="001C406B" w14:paraId="5AD7B183"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636CB576" w14:textId="1D96A58B" w:rsidR="00536723" w:rsidRPr="001C406B" w:rsidRDefault="00536723" w:rsidP="008754C3">
            <w:pPr>
              <w:pStyle w:val="TAL"/>
            </w:pPr>
            <w:r w:rsidRPr="001C406B">
              <w:t xml:space="preserve">  &gt; </w:t>
            </w:r>
            <w:r w:rsidR="006F41A4">
              <w:t xml:space="preserve">Target </w:t>
            </w:r>
            <w:r w:rsidRPr="001C406B">
              <w:t>NF ID</w:t>
            </w:r>
          </w:p>
        </w:tc>
        <w:tc>
          <w:tcPr>
            <w:tcW w:w="5669" w:type="dxa"/>
            <w:tcBorders>
              <w:top w:val="single" w:sz="4" w:space="0" w:color="auto"/>
              <w:left w:val="single" w:sz="4" w:space="0" w:color="auto"/>
              <w:bottom w:val="single" w:sz="4" w:space="0" w:color="auto"/>
              <w:right w:val="single" w:sz="4" w:space="0" w:color="auto"/>
            </w:tcBorders>
            <w:hideMark/>
          </w:tcPr>
          <w:p w14:paraId="5C7A4C8D" w14:textId="70C6BFEA" w:rsidR="00536723" w:rsidRPr="001C406B" w:rsidRDefault="006F41A4" w:rsidP="008754C3">
            <w:pPr>
              <w:pStyle w:val="TAL"/>
            </w:pPr>
            <w:r>
              <w:t>NF</w:t>
            </w:r>
            <w:r w:rsidR="00536723" w:rsidRPr="001C406B">
              <w:t xml:space="preserve"> </w:t>
            </w:r>
            <w:r>
              <w:t xml:space="preserve">instance that suffered the </w:t>
            </w:r>
            <w:proofErr w:type="spellStart"/>
            <w:r>
              <w:t>signaling</w:t>
            </w:r>
            <w:proofErr w:type="spellEnd"/>
            <w:r>
              <w:t xml:space="preserve"> storm</w:t>
            </w:r>
          </w:p>
        </w:tc>
      </w:tr>
      <w:tr w:rsidR="00536723" w:rsidRPr="001C406B" w14:paraId="58D2467D"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1FC1C4D6" w14:textId="77777777" w:rsidR="00536723" w:rsidRPr="001C406B" w:rsidRDefault="00536723" w:rsidP="008754C3">
            <w:pPr>
              <w:pStyle w:val="TAL"/>
            </w:pPr>
            <w:r w:rsidRPr="001C406B">
              <w:t xml:space="preserve">  &gt; Abnormality ID</w:t>
            </w:r>
          </w:p>
        </w:tc>
        <w:tc>
          <w:tcPr>
            <w:tcW w:w="5669" w:type="dxa"/>
            <w:tcBorders>
              <w:top w:val="single" w:sz="4" w:space="0" w:color="auto"/>
              <w:left w:val="single" w:sz="4" w:space="0" w:color="auto"/>
              <w:bottom w:val="single" w:sz="4" w:space="0" w:color="auto"/>
              <w:right w:val="single" w:sz="4" w:space="0" w:color="auto"/>
            </w:tcBorders>
            <w:hideMark/>
          </w:tcPr>
          <w:p w14:paraId="67A8FBD7" w14:textId="77777777" w:rsidR="00536723" w:rsidRPr="001C406B" w:rsidRDefault="00536723" w:rsidP="008754C3">
            <w:pPr>
              <w:pStyle w:val="TAL"/>
            </w:pPr>
            <w:r w:rsidRPr="001C406B">
              <w:t>The potential cause of NF Abnormality (e.g. massive UE/frequent access, NF abnormal signalling, etc.).</w:t>
            </w:r>
          </w:p>
        </w:tc>
      </w:tr>
      <w:tr w:rsidR="00536723" w:rsidRPr="001C406B" w14:paraId="288ABF55"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15E70C05" w14:textId="77777777" w:rsidR="00536723" w:rsidRPr="001C406B" w:rsidRDefault="00536723" w:rsidP="008754C3">
            <w:pPr>
              <w:pStyle w:val="TAL"/>
            </w:pPr>
            <w:r w:rsidRPr="001C406B">
              <w:t xml:space="preserve">  &gt; Source SUPI/NF list</w:t>
            </w:r>
          </w:p>
        </w:tc>
        <w:tc>
          <w:tcPr>
            <w:tcW w:w="5669" w:type="dxa"/>
            <w:tcBorders>
              <w:top w:val="single" w:sz="4" w:space="0" w:color="auto"/>
              <w:left w:val="single" w:sz="4" w:space="0" w:color="auto"/>
              <w:bottom w:val="single" w:sz="4" w:space="0" w:color="auto"/>
              <w:right w:val="single" w:sz="4" w:space="0" w:color="auto"/>
            </w:tcBorders>
            <w:hideMark/>
          </w:tcPr>
          <w:p w14:paraId="5BC4D0CA" w14:textId="13BD68F9" w:rsidR="00536723" w:rsidRPr="001C406B" w:rsidRDefault="00536723" w:rsidP="008754C3">
            <w:pPr>
              <w:pStyle w:val="TAL"/>
            </w:pPr>
            <w:r w:rsidRPr="001C406B">
              <w:t>SUPI(s) of the UE(s) or NF(s) which cause</w:t>
            </w:r>
            <w:r w:rsidR="006F41A4">
              <w:t>d</w:t>
            </w:r>
            <w:r w:rsidRPr="001C406B">
              <w:t xml:space="preserve"> the signalling storm.</w:t>
            </w:r>
          </w:p>
        </w:tc>
      </w:tr>
    </w:tbl>
    <w:p w14:paraId="6DDAF392" w14:textId="77777777" w:rsidR="00536723" w:rsidRPr="001C406B" w:rsidRDefault="00536723" w:rsidP="00536723">
      <w:pPr>
        <w:rPr>
          <w:rFonts w:eastAsia="맑은 고딕"/>
          <w:lang w:eastAsia="ko-KR"/>
        </w:rPr>
      </w:pPr>
    </w:p>
    <w:p w14:paraId="56D98B4F" w14:textId="02D1FAF2" w:rsidR="00536723" w:rsidRPr="001C406B" w:rsidRDefault="00536723" w:rsidP="00536723">
      <w:pPr>
        <w:pStyle w:val="TH"/>
        <w:rPr>
          <w:rFonts w:eastAsia="맑은 고딕"/>
        </w:rPr>
      </w:pPr>
      <w:r w:rsidRPr="001C406B">
        <w:t>Table 6.</w:t>
      </w:r>
      <w:r w:rsidR="004E0619">
        <w:t>X.</w:t>
      </w:r>
      <w:r w:rsidRPr="001C406B">
        <w:t xml:space="preserve">3-2: Signalling </w:t>
      </w:r>
      <w:r w:rsidR="004E0619">
        <w:t>S</w:t>
      </w:r>
      <w:r w:rsidRPr="001C406B">
        <w:t>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536723" w:rsidRPr="001C406B" w14:paraId="22C6D619"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72C22B90" w14:textId="77777777" w:rsidR="00536723" w:rsidRPr="001C406B" w:rsidRDefault="00536723" w:rsidP="008754C3">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1E0E39A9" w14:textId="77777777" w:rsidR="00536723" w:rsidRPr="001C406B" w:rsidRDefault="00536723" w:rsidP="008754C3">
            <w:pPr>
              <w:pStyle w:val="TAH"/>
            </w:pPr>
            <w:r w:rsidRPr="001C406B">
              <w:t>Description</w:t>
            </w:r>
          </w:p>
        </w:tc>
      </w:tr>
      <w:tr w:rsidR="00536723" w:rsidRPr="001C406B" w14:paraId="15F7C5ED"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41103E6B" w14:textId="77777777" w:rsidR="00536723" w:rsidRPr="001C406B" w:rsidRDefault="00536723" w:rsidP="008754C3">
            <w:pPr>
              <w:pStyle w:val="TAL"/>
            </w:pPr>
            <w:r w:rsidRPr="001C406B">
              <w:t>Report (1..max)</w:t>
            </w:r>
          </w:p>
        </w:tc>
        <w:tc>
          <w:tcPr>
            <w:tcW w:w="5669" w:type="dxa"/>
            <w:tcBorders>
              <w:top w:val="single" w:sz="4" w:space="0" w:color="auto"/>
              <w:left w:val="single" w:sz="4" w:space="0" w:color="auto"/>
              <w:bottom w:val="single" w:sz="4" w:space="0" w:color="auto"/>
              <w:right w:val="single" w:sz="4" w:space="0" w:color="auto"/>
            </w:tcBorders>
            <w:hideMark/>
          </w:tcPr>
          <w:p w14:paraId="273777B3" w14:textId="77777777" w:rsidR="00536723" w:rsidRPr="001C406B" w:rsidRDefault="00536723" w:rsidP="008754C3">
            <w:pPr>
              <w:pStyle w:val="TAL"/>
            </w:pPr>
            <w:r w:rsidRPr="001C406B">
              <w:t>List of observed signalling storm.</w:t>
            </w:r>
          </w:p>
        </w:tc>
      </w:tr>
      <w:tr w:rsidR="00536723" w:rsidRPr="001C406B" w14:paraId="1F1A4716"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5D70DBE7" w14:textId="21257493" w:rsidR="00536723" w:rsidRPr="001C406B" w:rsidRDefault="00536723" w:rsidP="008754C3">
            <w:pPr>
              <w:pStyle w:val="TAL"/>
            </w:pPr>
            <w:r w:rsidRPr="001C406B">
              <w:t xml:space="preserve">  &gt; </w:t>
            </w:r>
            <w:r w:rsidR="006F41A4">
              <w:t xml:space="preserve">Target </w:t>
            </w:r>
            <w:r w:rsidRPr="001C406B">
              <w:t>NF ID</w:t>
            </w:r>
          </w:p>
        </w:tc>
        <w:tc>
          <w:tcPr>
            <w:tcW w:w="5669" w:type="dxa"/>
            <w:tcBorders>
              <w:top w:val="single" w:sz="4" w:space="0" w:color="auto"/>
              <w:left w:val="single" w:sz="4" w:space="0" w:color="auto"/>
              <w:bottom w:val="single" w:sz="4" w:space="0" w:color="auto"/>
              <w:right w:val="single" w:sz="4" w:space="0" w:color="auto"/>
            </w:tcBorders>
            <w:hideMark/>
          </w:tcPr>
          <w:p w14:paraId="4DB11FB5" w14:textId="2AD9B594" w:rsidR="00536723" w:rsidRPr="001C406B" w:rsidRDefault="006F41A4" w:rsidP="008754C3">
            <w:pPr>
              <w:pStyle w:val="TAL"/>
            </w:pPr>
            <w:r>
              <w:t>NF instance that is predicted to suffer the</w:t>
            </w:r>
            <w:r w:rsidR="00536723" w:rsidRPr="001C406B">
              <w:t xml:space="preserve"> signalling storm</w:t>
            </w:r>
          </w:p>
        </w:tc>
      </w:tr>
      <w:tr w:rsidR="00536723" w:rsidRPr="001C406B" w14:paraId="500B06F5"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4E25D2C9" w14:textId="77777777" w:rsidR="00536723" w:rsidRPr="001C406B" w:rsidRDefault="00536723" w:rsidP="008754C3">
            <w:pPr>
              <w:pStyle w:val="TAL"/>
            </w:pPr>
            <w:r w:rsidRPr="001C406B">
              <w:t xml:space="preserve">  &gt; Abnormality ID</w:t>
            </w:r>
          </w:p>
        </w:tc>
        <w:tc>
          <w:tcPr>
            <w:tcW w:w="5669" w:type="dxa"/>
            <w:tcBorders>
              <w:top w:val="single" w:sz="4" w:space="0" w:color="auto"/>
              <w:left w:val="single" w:sz="4" w:space="0" w:color="auto"/>
              <w:bottom w:val="single" w:sz="4" w:space="0" w:color="auto"/>
              <w:right w:val="single" w:sz="4" w:space="0" w:color="auto"/>
            </w:tcBorders>
            <w:hideMark/>
          </w:tcPr>
          <w:p w14:paraId="1C1440EA" w14:textId="77777777" w:rsidR="00536723" w:rsidRPr="001C406B" w:rsidRDefault="00536723" w:rsidP="008754C3">
            <w:pPr>
              <w:pStyle w:val="TAL"/>
            </w:pPr>
            <w:r w:rsidRPr="001C406B">
              <w:t>The potential cause of NF Abnormality (e.g. massive UE/frequent access, NF abnormal signalling, etc.).</w:t>
            </w:r>
          </w:p>
        </w:tc>
      </w:tr>
      <w:tr w:rsidR="00536723" w:rsidRPr="001C406B" w14:paraId="70EF88B6"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5216B673" w14:textId="77777777" w:rsidR="00536723" w:rsidRPr="001C406B" w:rsidRDefault="00536723" w:rsidP="008754C3">
            <w:pPr>
              <w:pStyle w:val="TAL"/>
            </w:pPr>
            <w:r w:rsidRPr="001C406B">
              <w:t xml:space="preserve">  &gt; Source SUPI/NF list</w:t>
            </w:r>
          </w:p>
        </w:tc>
        <w:tc>
          <w:tcPr>
            <w:tcW w:w="5669" w:type="dxa"/>
            <w:tcBorders>
              <w:top w:val="single" w:sz="4" w:space="0" w:color="auto"/>
              <w:left w:val="single" w:sz="4" w:space="0" w:color="auto"/>
              <w:bottom w:val="single" w:sz="4" w:space="0" w:color="auto"/>
              <w:right w:val="single" w:sz="4" w:space="0" w:color="auto"/>
            </w:tcBorders>
            <w:hideMark/>
          </w:tcPr>
          <w:p w14:paraId="4C6244A0" w14:textId="1687FF04" w:rsidR="00536723" w:rsidRPr="001C406B" w:rsidRDefault="00536723" w:rsidP="008754C3">
            <w:pPr>
              <w:pStyle w:val="TAL"/>
            </w:pPr>
            <w:r w:rsidRPr="001C406B">
              <w:t>SUPI(s) of the UE(s) or NF(s) which</w:t>
            </w:r>
            <w:r w:rsidR="006F41A4">
              <w:t xml:space="preserve"> </w:t>
            </w:r>
            <w:r w:rsidRPr="001C406B">
              <w:t>cause the signalling storm.</w:t>
            </w:r>
          </w:p>
        </w:tc>
      </w:tr>
      <w:tr w:rsidR="00536723" w:rsidRPr="001C406B" w14:paraId="72A3FD73" w14:textId="77777777" w:rsidTr="008754C3">
        <w:trPr>
          <w:jc w:val="center"/>
        </w:trPr>
        <w:tc>
          <w:tcPr>
            <w:tcW w:w="2959" w:type="dxa"/>
            <w:tcBorders>
              <w:top w:val="single" w:sz="4" w:space="0" w:color="auto"/>
              <w:left w:val="single" w:sz="4" w:space="0" w:color="auto"/>
              <w:bottom w:val="single" w:sz="4" w:space="0" w:color="auto"/>
              <w:right w:val="single" w:sz="4" w:space="0" w:color="auto"/>
            </w:tcBorders>
            <w:hideMark/>
          </w:tcPr>
          <w:p w14:paraId="305C9F1C" w14:textId="77777777" w:rsidR="00536723" w:rsidRPr="001C406B" w:rsidRDefault="00536723" w:rsidP="008754C3">
            <w:pPr>
              <w:pStyle w:val="TAL"/>
            </w:pPr>
            <w:r w:rsidRPr="001C406B">
              <w:t xml:space="preserve">  &gt; Confidence</w:t>
            </w:r>
          </w:p>
        </w:tc>
        <w:tc>
          <w:tcPr>
            <w:tcW w:w="5669" w:type="dxa"/>
            <w:tcBorders>
              <w:top w:val="single" w:sz="4" w:space="0" w:color="auto"/>
              <w:left w:val="single" w:sz="4" w:space="0" w:color="auto"/>
              <w:bottom w:val="single" w:sz="4" w:space="0" w:color="auto"/>
              <w:right w:val="single" w:sz="4" w:space="0" w:color="auto"/>
            </w:tcBorders>
            <w:hideMark/>
          </w:tcPr>
          <w:p w14:paraId="6C50CBB6" w14:textId="77777777" w:rsidR="00536723" w:rsidRPr="001C406B" w:rsidRDefault="00536723" w:rsidP="008754C3">
            <w:pPr>
              <w:pStyle w:val="TAL"/>
            </w:pPr>
            <w:r w:rsidRPr="001C406B">
              <w:t>Confidence of this prediction.</w:t>
            </w:r>
          </w:p>
        </w:tc>
      </w:tr>
    </w:tbl>
    <w:p w14:paraId="47DC958E" w14:textId="1EEE7082" w:rsidR="00536723" w:rsidRPr="001C406B" w:rsidRDefault="00536723" w:rsidP="007B647D">
      <w:pPr>
        <w:pStyle w:val="EditorsNote"/>
        <w:ind w:left="0" w:firstLine="0"/>
        <w:rPr>
          <w:rFonts w:eastAsia="Yu Mincho"/>
          <w:lang w:eastAsia="ja-JP"/>
        </w:rPr>
      </w:pPr>
    </w:p>
    <w:p w14:paraId="6346D3E0" w14:textId="77777777" w:rsidR="00536723" w:rsidRDefault="00536723" w:rsidP="004F42CC">
      <w:pPr>
        <w:pStyle w:val="B1"/>
        <w:ind w:left="0" w:firstLine="0"/>
      </w:pPr>
    </w:p>
    <w:p w14:paraId="08929585" w14:textId="0A0463C5" w:rsidR="00536723" w:rsidRPr="00536723" w:rsidRDefault="00536723" w:rsidP="00536723">
      <w:pPr>
        <w:pStyle w:val="Heading3"/>
      </w:pPr>
      <w:bookmarkStart w:id="15" w:name="_Toc168570201"/>
      <w:r w:rsidRPr="00536723">
        <w:t>6.</w:t>
      </w:r>
      <w:r>
        <w:t>X</w:t>
      </w:r>
      <w:r w:rsidRPr="00536723">
        <w:t>.</w:t>
      </w:r>
      <w:r>
        <w:t>4</w:t>
      </w:r>
      <w:r w:rsidRPr="00536723">
        <w:tab/>
        <w:t>Procedures</w:t>
      </w:r>
      <w:bookmarkEnd w:id="15"/>
    </w:p>
    <w:p w14:paraId="696E9529" w14:textId="7A6B7B77" w:rsidR="00536723" w:rsidRPr="001C406B" w:rsidRDefault="001279B7" w:rsidP="00536723">
      <w:pPr>
        <w:rPr>
          <w:rFonts w:eastAsia="Yu Mincho"/>
        </w:rPr>
      </w:pPr>
      <w:r>
        <w:rPr>
          <w:rFonts w:eastAsia="Yu Mincho"/>
        </w:rPr>
        <w:t>Figure 6.X.4 shows t</w:t>
      </w:r>
      <w:r w:rsidR="00536723" w:rsidRPr="001C406B">
        <w:rPr>
          <w:rFonts w:eastAsia="Yu Mincho"/>
        </w:rPr>
        <w:t xml:space="preserve">he </w:t>
      </w:r>
      <w:r>
        <w:rPr>
          <w:rFonts w:eastAsia="Yu Mincho"/>
        </w:rPr>
        <w:t xml:space="preserve">procedure for </w:t>
      </w:r>
      <w:r w:rsidRPr="001C406B">
        <w:t xml:space="preserve">NWDAF-assisted </w:t>
      </w:r>
      <w:proofErr w:type="spellStart"/>
      <w:r>
        <w:t>signaling</w:t>
      </w:r>
      <w:proofErr w:type="spellEnd"/>
      <w:r>
        <w:t xml:space="preserve"> storm</w:t>
      </w:r>
      <w:r w:rsidRPr="001C406B">
        <w:t xml:space="preserve"> </w:t>
      </w:r>
      <w:r>
        <w:t>m</w:t>
      </w:r>
      <w:r w:rsidRPr="001C406B">
        <w:t xml:space="preserve">itigation and </w:t>
      </w:r>
      <w:r>
        <w:t>p</w:t>
      </w:r>
      <w:r w:rsidRPr="001C406B">
        <w:t>revention</w:t>
      </w:r>
      <w:r w:rsidR="00536723" w:rsidRPr="001C406B">
        <w:rPr>
          <w:rFonts w:eastAsia="Yu Mincho"/>
        </w:rPr>
        <w:t>.</w:t>
      </w:r>
    </w:p>
    <w:bookmarkStart w:id="16" w:name="_MON_1684549432"/>
    <w:bookmarkEnd w:id="16"/>
    <w:p w14:paraId="525D3A68" w14:textId="77777777" w:rsidR="00536723" w:rsidRPr="001C406B" w:rsidRDefault="00536723" w:rsidP="00536723">
      <w:pPr>
        <w:pStyle w:val="TH"/>
      </w:pPr>
      <w:r w:rsidRPr="001C406B">
        <w:object w:dxaOrig="7941" w:dyaOrig="5769" w14:anchorId="2F3B1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6.2pt;height:286.25pt" o:ole="">
            <v:imagedata r:id="rId14" o:title=""/>
          </v:shape>
          <o:OLEObject Type="Embed" ProgID="Word.Picture.8" ShapeID="_x0000_i1028" DrawAspect="Content" ObjectID="_1784769244" r:id="rId15"/>
        </w:object>
      </w:r>
    </w:p>
    <w:p w14:paraId="5D9692ED" w14:textId="7D4D3257" w:rsidR="00536723" w:rsidRPr="001C406B" w:rsidRDefault="00536723" w:rsidP="00536723">
      <w:pPr>
        <w:pStyle w:val="TF"/>
      </w:pPr>
      <w:r w:rsidRPr="001C406B">
        <w:t>Figure 6.</w:t>
      </w:r>
      <w:r>
        <w:t>X.4</w:t>
      </w:r>
      <w:r w:rsidRPr="001C406B">
        <w:t xml:space="preserve">-1: NWDAF-assisted </w:t>
      </w:r>
      <w:proofErr w:type="spellStart"/>
      <w:r>
        <w:t>signaling</w:t>
      </w:r>
      <w:proofErr w:type="spellEnd"/>
      <w:r>
        <w:t xml:space="preserve"> storm</w:t>
      </w:r>
      <w:r w:rsidRPr="001C406B">
        <w:t xml:space="preserve"> </w:t>
      </w:r>
      <w:r>
        <w:t>m</w:t>
      </w:r>
      <w:r w:rsidRPr="001C406B">
        <w:t xml:space="preserve">itigation and </w:t>
      </w:r>
      <w:r>
        <w:t>p</w:t>
      </w:r>
      <w:r w:rsidRPr="001C406B">
        <w:t>revention</w:t>
      </w:r>
    </w:p>
    <w:p w14:paraId="748F848E" w14:textId="2438ACC5" w:rsidR="00536723" w:rsidRPr="001C406B" w:rsidRDefault="00536723" w:rsidP="00536723">
      <w:pPr>
        <w:pStyle w:val="B1"/>
        <w:rPr>
          <w:rFonts w:eastAsia="Yu Mincho"/>
        </w:rPr>
      </w:pPr>
      <w:r w:rsidRPr="001C406B">
        <w:rPr>
          <w:rFonts w:eastAsia="Yu Mincho"/>
        </w:rPr>
        <w:t>1.</w:t>
      </w:r>
      <w:r w:rsidRPr="001C406B">
        <w:rPr>
          <w:rFonts w:eastAsia="Yu Mincho"/>
        </w:rPr>
        <w:tab/>
        <w:t xml:space="preserve">The consumer NF subscribes to or request the signalling storm </w:t>
      </w:r>
      <w:r>
        <w:rPr>
          <w:rFonts w:eastAsia="Yu Mincho"/>
        </w:rPr>
        <w:t xml:space="preserve">analytics from the NWDAF </w:t>
      </w:r>
      <w:r w:rsidRPr="001C406B">
        <w:rPr>
          <w:rFonts w:eastAsia="Yu Mincho"/>
        </w:rPr>
        <w:t xml:space="preserve">using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w:t>
      </w:r>
      <w:r>
        <w:rPr>
          <w:rFonts w:eastAsia="Yu Mincho"/>
        </w:rPr>
        <w:t xml:space="preserve"> respectively</w:t>
      </w:r>
      <w:r w:rsidRPr="001C406B">
        <w:rPr>
          <w:rFonts w:eastAsia="Yu Mincho"/>
        </w:rPr>
        <w:t xml:space="preserve">. </w:t>
      </w:r>
      <w:r>
        <w:rPr>
          <w:rFonts w:eastAsia="Yu Mincho"/>
        </w:rPr>
        <w:t>The consumer can</w:t>
      </w:r>
      <w:r w:rsidRPr="001C406B">
        <w:rPr>
          <w:rFonts w:eastAsia="Yu Mincho"/>
        </w:rPr>
        <w:t xml:space="preserve"> additionally include thresholds </w:t>
      </w:r>
      <w:r>
        <w:rPr>
          <w:rFonts w:eastAsia="Yu Mincho"/>
        </w:rPr>
        <w:t>for</w:t>
      </w:r>
      <w:r w:rsidRPr="001C406B">
        <w:rPr>
          <w:rFonts w:eastAsia="Yu Mincho"/>
        </w:rPr>
        <w:t xml:space="preserve"> confidence level and accuracy of detection</w:t>
      </w:r>
      <w:r>
        <w:rPr>
          <w:rFonts w:eastAsia="Yu Mincho"/>
        </w:rPr>
        <w:t xml:space="preserve"> in the </w:t>
      </w:r>
      <w:proofErr w:type="spellStart"/>
      <w:r>
        <w:rPr>
          <w:rFonts w:eastAsia="Yu Mincho"/>
        </w:rPr>
        <w:lastRenderedPageBreak/>
        <w:t>subscripton</w:t>
      </w:r>
      <w:proofErr w:type="spellEnd"/>
      <w:r>
        <w:rPr>
          <w:rFonts w:eastAsia="Yu Mincho"/>
        </w:rPr>
        <w:t xml:space="preserve"> or the request message</w:t>
      </w:r>
      <w:r w:rsidRPr="001C406B">
        <w:rPr>
          <w:rFonts w:eastAsia="Yu Mincho"/>
        </w:rPr>
        <w:t xml:space="preserve">. </w:t>
      </w:r>
      <w:r>
        <w:rPr>
          <w:rFonts w:eastAsia="Yu Mincho"/>
        </w:rPr>
        <w:t>It</w:t>
      </w:r>
      <w:r w:rsidRPr="001C406B">
        <w:rPr>
          <w:rFonts w:eastAsia="Yu Mincho"/>
        </w:rPr>
        <w:t xml:space="preserve"> may also include as analytic filters an indication of the use case for signalling storm (e.g. signalling storm due to UE mobility).</w:t>
      </w:r>
    </w:p>
    <w:p w14:paraId="40DD4275" w14:textId="5444EBE0" w:rsidR="00536723" w:rsidRPr="001C406B" w:rsidRDefault="00536723" w:rsidP="00536723">
      <w:pPr>
        <w:pStyle w:val="B1"/>
        <w:rPr>
          <w:rFonts w:eastAsia="Yu Mincho"/>
        </w:rPr>
      </w:pPr>
      <w:r w:rsidRPr="001C406B">
        <w:rPr>
          <w:rFonts w:eastAsia="Yu Mincho"/>
        </w:rPr>
        <w:t>2.</w:t>
      </w:r>
      <w:r w:rsidRPr="001C406B">
        <w:rPr>
          <w:rFonts w:eastAsia="Yu Mincho"/>
        </w:rPr>
        <w:tab/>
        <w:t xml:space="preserve">The NWDAF retrieves </w:t>
      </w:r>
      <w:r>
        <w:rPr>
          <w:rFonts w:eastAsia="Yu Mincho"/>
        </w:rPr>
        <w:t>required i</w:t>
      </w:r>
      <w:r w:rsidRPr="001C406B">
        <w:rPr>
          <w:rFonts w:eastAsia="Yu Mincho"/>
        </w:rPr>
        <w:t xml:space="preserve">nput data from NFs, using </w:t>
      </w:r>
      <w:proofErr w:type="spellStart"/>
      <w:r w:rsidRPr="001C406B">
        <w:rPr>
          <w:rFonts w:eastAsia="Yu Mincho"/>
        </w:rPr>
        <w:t>Nnf_EventExposure_Subscribe</w:t>
      </w:r>
      <w:proofErr w:type="spellEnd"/>
      <w:r w:rsidRPr="001C406B">
        <w:rPr>
          <w:rFonts w:eastAsia="Yu Mincho"/>
        </w:rPr>
        <w:t>, such as signalling exchange information and context information</w:t>
      </w:r>
      <w:r w:rsidR="00E772CE">
        <w:rPr>
          <w:rFonts w:eastAsia="Yu Mincho"/>
        </w:rPr>
        <w:t xml:space="preserve"> as defined in the clause 6.X.2</w:t>
      </w:r>
      <w:r w:rsidRPr="001C406B">
        <w:rPr>
          <w:rFonts w:eastAsia="Yu Mincho"/>
        </w:rPr>
        <w:t>.</w:t>
      </w:r>
      <w:r w:rsidR="00E772CE">
        <w:rPr>
          <w:rFonts w:eastAsia="Yu Mincho"/>
        </w:rPr>
        <w:t xml:space="preserve"> </w:t>
      </w:r>
      <w:r w:rsidR="00E772CE" w:rsidRPr="001C406B">
        <w:rPr>
          <w:rFonts w:eastAsia="Yu Mincho"/>
        </w:rPr>
        <w:t xml:space="preserve">The NWDAF can </w:t>
      </w:r>
      <w:r w:rsidR="00E772CE">
        <w:rPr>
          <w:rFonts w:eastAsia="Yu Mincho"/>
        </w:rPr>
        <w:t xml:space="preserve">also </w:t>
      </w:r>
      <w:r w:rsidR="00E772CE" w:rsidRPr="001C406B">
        <w:rPr>
          <w:rFonts w:eastAsia="Yu Mincho"/>
        </w:rPr>
        <w:t>collect additional Input data from MDAF/MDAS</w:t>
      </w:r>
      <w:r w:rsidR="00E772CE">
        <w:rPr>
          <w:rFonts w:eastAsia="Yu Mincho"/>
        </w:rPr>
        <w:t xml:space="preserve"> and/or AFs</w:t>
      </w:r>
      <w:r w:rsidR="00E772CE" w:rsidRPr="001C406B">
        <w:rPr>
          <w:rFonts w:eastAsia="Yu Mincho"/>
        </w:rPr>
        <w:t>.</w:t>
      </w:r>
    </w:p>
    <w:p w14:paraId="034B5A8C" w14:textId="7319C651" w:rsidR="00536723" w:rsidRPr="001C406B" w:rsidRDefault="00536723" w:rsidP="00536723">
      <w:pPr>
        <w:pStyle w:val="B1"/>
        <w:rPr>
          <w:rFonts w:eastAsia="Yu Mincho"/>
        </w:rPr>
      </w:pPr>
      <w:r w:rsidRPr="001C406B">
        <w:rPr>
          <w:rFonts w:eastAsia="Yu Mincho"/>
        </w:rPr>
        <w:t>3.</w:t>
      </w:r>
      <w:r w:rsidRPr="001C406B">
        <w:rPr>
          <w:rFonts w:eastAsia="Yu Mincho"/>
        </w:rPr>
        <w:tab/>
        <w:t xml:space="preserve">The NWDAF derives the analytics. </w:t>
      </w:r>
    </w:p>
    <w:p w14:paraId="7CDD70BE" w14:textId="07B34D44" w:rsidR="00536723" w:rsidRPr="001C406B" w:rsidRDefault="00536723" w:rsidP="00536723">
      <w:pPr>
        <w:pStyle w:val="B1"/>
        <w:rPr>
          <w:rFonts w:eastAsia="Yu Mincho"/>
        </w:rPr>
      </w:pPr>
      <w:r w:rsidRPr="001C406B">
        <w:rPr>
          <w:rFonts w:eastAsia="Yu Mincho"/>
        </w:rPr>
        <w:t>4.</w:t>
      </w:r>
      <w:r w:rsidRPr="001C406B">
        <w:rPr>
          <w:rFonts w:eastAsia="Yu Mincho"/>
        </w:rPr>
        <w:tab/>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to</w:t>
      </w:r>
      <w:r w:rsidR="00E772CE">
        <w:rPr>
          <w:rFonts w:eastAsia="Yu Mincho"/>
        </w:rPr>
        <w:t xml:space="preserve"> provide </w:t>
      </w:r>
      <w:r w:rsidRPr="001C406B">
        <w:rPr>
          <w:rFonts w:eastAsia="Yu Mincho"/>
        </w:rPr>
        <w:t xml:space="preserve">the consumer NF </w:t>
      </w:r>
      <w:r w:rsidR="00E772CE">
        <w:rPr>
          <w:rFonts w:eastAsia="Yu Mincho"/>
        </w:rPr>
        <w:t>with the</w:t>
      </w:r>
      <w:r w:rsidRPr="001C406B">
        <w:rPr>
          <w:rFonts w:eastAsia="Yu Mincho"/>
        </w:rPr>
        <w:t xml:space="preserve"> analytics</w:t>
      </w:r>
      <w:r w:rsidR="00E772CE">
        <w:rPr>
          <w:rFonts w:eastAsia="Yu Mincho"/>
        </w:rPr>
        <w:t xml:space="preserve"> as defined in the clause </w:t>
      </w:r>
      <w:r w:rsidR="001279B7">
        <w:rPr>
          <w:rFonts w:eastAsia="Yu Mincho"/>
        </w:rPr>
        <w:t>6.X.3</w:t>
      </w:r>
      <w:r w:rsidRPr="001C406B">
        <w:rPr>
          <w:rFonts w:eastAsia="Yu Mincho"/>
        </w:rPr>
        <w:t>.</w:t>
      </w:r>
    </w:p>
    <w:p w14:paraId="563B1898" w14:textId="42FDBA02" w:rsidR="00536723" w:rsidRPr="001C406B" w:rsidRDefault="00536723" w:rsidP="00536723">
      <w:pPr>
        <w:pStyle w:val="B1"/>
        <w:rPr>
          <w:rFonts w:eastAsia="Yu Mincho"/>
        </w:rPr>
      </w:pPr>
      <w:r w:rsidRPr="001C406B">
        <w:rPr>
          <w:rFonts w:eastAsia="Yu Mincho"/>
        </w:rPr>
        <w:t>5.</w:t>
      </w:r>
      <w:r w:rsidRPr="001C406B">
        <w:rPr>
          <w:rFonts w:eastAsia="Yu Mincho"/>
        </w:rPr>
        <w:tab/>
        <w:t xml:space="preserve">The consumer </w:t>
      </w:r>
      <w:r w:rsidR="001279B7">
        <w:rPr>
          <w:rFonts w:eastAsia="Yu Mincho"/>
        </w:rPr>
        <w:t xml:space="preserve">executes </w:t>
      </w:r>
      <w:proofErr w:type="spellStart"/>
      <w:r w:rsidR="001279B7">
        <w:rPr>
          <w:rFonts w:eastAsia="Yu Mincho"/>
        </w:rPr>
        <w:t>signaling</w:t>
      </w:r>
      <w:proofErr w:type="spellEnd"/>
      <w:r w:rsidR="001279B7">
        <w:rPr>
          <w:rFonts w:eastAsia="Yu Mincho"/>
        </w:rPr>
        <w:t xml:space="preserve"> storm mitigation and/or prevention operations based on the analytics received from the NWDAF</w:t>
      </w:r>
      <w:r w:rsidRPr="001C406B">
        <w:rPr>
          <w:rFonts w:eastAsia="Yu Mincho"/>
        </w:rPr>
        <w:t>.</w:t>
      </w:r>
    </w:p>
    <w:p w14:paraId="6E385FE4" w14:textId="77777777" w:rsidR="00D26D0D" w:rsidRPr="007555B5" w:rsidRDefault="00D26D0D" w:rsidP="003B1E6A">
      <w:bookmarkStart w:id="17" w:name="_CR5_4_11_2"/>
      <w:bookmarkEnd w:id="17"/>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2D927" w14:textId="77777777" w:rsidR="00271FD7" w:rsidRDefault="00271FD7">
      <w:r>
        <w:separator/>
      </w:r>
    </w:p>
  </w:endnote>
  <w:endnote w:type="continuationSeparator" w:id="0">
    <w:p w14:paraId="54CC9443" w14:textId="77777777" w:rsidR="00271FD7" w:rsidRDefault="00271FD7">
      <w:r>
        <w:continuationSeparator/>
      </w:r>
    </w:p>
  </w:endnote>
  <w:endnote w:type="continuationNotice" w:id="1">
    <w:p w14:paraId="655119A7" w14:textId="77777777" w:rsidR="00271FD7" w:rsidRDefault="0027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1548" w14:textId="77777777" w:rsidR="00271FD7" w:rsidRDefault="00271FD7">
      <w:r>
        <w:separator/>
      </w:r>
    </w:p>
  </w:footnote>
  <w:footnote w:type="continuationSeparator" w:id="0">
    <w:p w14:paraId="799F6643" w14:textId="77777777" w:rsidR="00271FD7" w:rsidRDefault="00271FD7">
      <w:r>
        <w:continuationSeparator/>
      </w:r>
    </w:p>
  </w:footnote>
  <w:footnote w:type="continuationNotice" w:id="1">
    <w:p w14:paraId="25EFACF8" w14:textId="77777777" w:rsidR="00271FD7" w:rsidRDefault="00271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9B7"/>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1FD7"/>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0619"/>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DE5"/>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6723"/>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3AE"/>
    <w:rsid w:val="006E65D5"/>
    <w:rsid w:val="006E6B4B"/>
    <w:rsid w:val="006E7337"/>
    <w:rsid w:val="006E73D3"/>
    <w:rsid w:val="006E7D30"/>
    <w:rsid w:val="006E7E96"/>
    <w:rsid w:val="006F069E"/>
    <w:rsid w:val="006F0B84"/>
    <w:rsid w:val="006F1B09"/>
    <w:rsid w:val="006F1CE5"/>
    <w:rsid w:val="006F3A0D"/>
    <w:rsid w:val="006F4137"/>
    <w:rsid w:val="006F41A4"/>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47D"/>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93B"/>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07FAA"/>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77D8"/>
    <w:rsid w:val="00B03257"/>
    <w:rsid w:val="00B047BA"/>
    <w:rsid w:val="00B04CA1"/>
    <w:rsid w:val="00B04E13"/>
    <w:rsid w:val="00B0565D"/>
    <w:rsid w:val="00B05E0B"/>
    <w:rsid w:val="00B066E6"/>
    <w:rsid w:val="00B0754C"/>
    <w:rsid w:val="00B10246"/>
    <w:rsid w:val="00B122E3"/>
    <w:rsid w:val="00B12FBD"/>
    <w:rsid w:val="00B13FFC"/>
    <w:rsid w:val="00B15101"/>
    <w:rsid w:val="00B1558E"/>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1F6"/>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6E67"/>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245E"/>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47FA"/>
    <w:rsid w:val="00E75F59"/>
    <w:rsid w:val="00E772CE"/>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Pages>
  <Words>1824</Words>
  <Characters>10403</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12203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8</cp:revision>
  <cp:lastPrinted>1900-01-01T21:00:00Z</cp:lastPrinted>
  <dcterms:created xsi:type="dcterms:W3CDTF">2024-08-09T17:06:00Z</dcterms:created>
  <dcterms:modified xsi:type="dcterms:W3CDTF">2024-08-09T19:23:00Z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